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668ED" w14:textId="77777777" w:rsidR="00FF0C62" w:rsidRPr="00FF0C62" w:rsidRDefault="00FF0C62" w:rsidP="00FF0C62">
      <w:pPr>
        <w:jc w:val="center"/>
        <w:rPr>
          <w:rFonts w:ascii="Arial" w:hAnsi="Arial" w:cs="Arial"/>
          <w:b/>
          <w:sz w:val="24"/>
          <w:szCs w:val="24"/>
        </w:rPr>
      </w:pPr>
      <w:r w:rsidRPr="00FF0C62">
        <w:rPr>
          <w:rFonts w:eastAsia="MS Mincho"/>
          <w:noProof/>
        </w:rPr>
        <w:drawing>
          <wp:inline distT="0" distB="0" distL="0" distR="0" wp14:anchorId="566A5AE9" wp14:editId="492E774F">
            <wp:extent cx="1296035" cy="1296035"/>
            <wp:effectExtent l="0" t="0" r="0" b="0"/>
            <wp:docPr id="1016555502" name="Immagine 2"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555502" name="Immagine 2"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14:paraId="4B64003F" w14:textId="77777777" w:rsidR="00FF0C62" w:rsidRPr="00FF0C62" w:rsidRDefault="00FF0C62" w:rsidP="00FF0C62">
      <w:pPr>
        <w:jc w:val="center"/>
        <w:rPr>
          <w:rFonts w:ascii="Arial" w:hAnsi="Arial" w:cs="Arial"/>
          <w:b/>
          <w:sz w:val="24"/>
          <w:szCs w:val="24"/>
        </w:rPr>
      </w:pPr>
      <w:r w:rsidRPr="00FF0C62">
        <w:rPr>
          <w:rFonts w:ascii="Arial" w:hAnsi="Arial" w:cs="Arial"/>
          <w:b/>
          <w:sz w:val="24"/>
          <w:szCs w:val="24"/>
        </w:rPr>
        <w:t>PTP “GRIMALDI-PACIOLI-PETRUCCI-FERRARIS-MARESCA”</w:t>
      </w:r>
    </w:p>
    <w:p w14:paraId="45BFE865" w14:textId="77777777" w:rsidR="00FF0C62" w:rsidRDefault="00FF0C62" w:rsidP="00FF0C62">
      <w:pPr>
        <w:jc w:val="center"/>
      </w:pPr>
    </w:p>
    <w:p w14:paraId="458EFBB6" w14:textId="76B98212"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Default="00721031" w:rsidP="00721031">
      <w:pPr>
        <w:jc w:val="both"/>
      </w:pPr>
      <w:r>
        <w:t>Sin dal primo biennio, attraverso le attività laboratoriali, si apprendono i saperi</w:t>
      </w:r>
      <w:r w:rsidR="00BD3E3F">
        <w:t xml:space="preserve"> </w:t>
      </w:r>
      <w: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04312417" w14:textId="77777777" w:rsidR="00BD3E3F" w:rsidRDefault="00721031" w:rsidP="00BD3E3F">
      <w:pPr>
        <w:jc w:val="center"/>
      </w:pPr>
      <w:r w:rsidRPr="00BD3E3F">
        <w:rPr>
          <w:highlight w:val="lightGray"/>
        </w:rPr>
        <w:t>ISTITUTO TECNICO SETTORE ECONOMICO</w:t>
      </w:r>
    </w:p>
    <w:p w14:paraId="25D9CA67"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lastRenderedPageBreak/>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137B7909" w14:textId="77777777" w:rsidR="00BD3E3F" w:rsidRDefault="00721031" w:rsidP="00721031">
      <w:pPr>
        <w:jc w:val="both"/>
      </w:pPr>
      <w:r>
        <w:t xml:space="preserve"> • analizzare i problemi scientifici, etici, giuridici e sociali connessi agli strumenti culturali acquisiti.</w:t>
      </w:r>
    </w:p>
    <w:p w14:paraId="2A4C18BC" w14:textId="4841B970" w:rsidR="00721031" w:rsidRDefault="00BD3E3F" w:rsidP="00721031">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A0C6521" w14:textId="77777777" w:rsidR="00721031" w:rsidRDefault="00721031"/>
    <w:p w14:paraId="4B6A932B" w14:textId="77777777" w:rsidR="00721031" w:rsidRDefault="00721031"/>
    <w:p w14:paraId="6106E412" w14:textId="77777777" w:rsidR="00721031" w:rsidRDefault="00721031"/>
    <w:p w14:paraId="22D2920C" w14:textId="77777777" w:rsidR="00721031" w:rsidRDefault="00721031"/>
    <w:p w14:paraId="51A8E591" w14:textId="77777777" w:rsidR="00721031" w:rsidRDefault="00721031"/>
    <w:p w14:paraId="45ED183E" w14:textId="77777777" w:rsidR="00721031" w:rsidRDefault="00721031"/>
    <w:p w14:paraId="17887480" w14:textId="77777777" w:rsidR="00721031" w:rsidRDefault="00721031"/>
    <w:p w14:paraId="766CA88C" w14:textId="77777777" w:rsidR="00721031" w:rsidRDefault="00721031"/>
    <w:p w14:paraId="0C85B40C" w14:textId="77777777" w:rsidR="00721031" w:rsidRDefault="00721031"/>
    <w:p w14:paraId="70A75231" w14:textId="1C73C95E" w:rsidR="00721031" w:rsidRDefault="00721031"/>
    <w:p w14:paraId="2100E029" w14:textId="39A44389" w:rsidR="00A03399" w:rsidRDefault="00A03399"/>
    <w:p w14:paraId="6DBFB2E9" w14:textId="6E3F942C" w:rsidR="00A03399" w:rsidRDefault="00A03399"/>
    <w:p w14:paraId="18243BD2" w14:textId="4117A70E" w:rsidR="00A03399" w:rsidRDefault="00A03399"/>
    <w:p w14:paraId="4C99091D" w14:textId="77777777" w:rsidR="00A03399" w:rsidRDefault="00A03399"/>
    <w:p w14:paraId="0D1A4BB0" w14:textId="1D687D3B" w:rsidR="00F33A30" w:rsidRDefault="00F33A30">
      <w:r>
        <w:lastRenderedPageBreak/>
        <w:t>Nel prospetto seguente sono riportati, per la disciplina in oggetto:</w:t>
      </w:r>
    </w:p>
    <w:p w14:paraId="704F19B5" w14:textId="2DB09473" w:rsidR="00F33A30" w:rsidRDefault="00F33A30">
      <w:r>
        <w:t xml:space="preserve"> </w:t>
      </w: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19256" w:type="dxa"/>
        <w:tblLook w:val="04A0" w:firstRow="1" w:lastRow="0" w:firstColumn="1" w:lastColumn="0" w:noHBand="0" w:noVBand="1"/>
      </w:tblPr>
      <w:tblGrid>
        <w:gridCol w:w="2263"/>
        <w:gridCol w:w="1701"/>
        <w:gridCol w:w="5664"/>
        <w:gridCol w:w="9628"/>
      </w:tblGrid>
      <w:tr w:rsidR="00875182" w14:paraId="5CC0B135" w14:textId="77777777" w:rsidTr="007B7F68">
        <w:trPr>
          <w:gridAfter w:val="1"/>
          <w:wAfter w:w="9628" w:type="dxa"/>
        </w:trPr>
        <w:tc>
          <w:tcPr>
            <w:tcW w:w="9628" w:type="dxa"/>
            <w:gridSpan w:val="3"/>
          </w:tcPr>
          <w:p w14:paraId="3E3121CF" w14:textId="77777777" w:rsidR="00875182" w:rsidRDefault="00875182" w:rsidP="00875182">
            <w:pPr>
              <w:jc w:val="center"/>
              <w:rPr>
                <w:b/>
                <w:bCs/>
              </w:rPr>
            </w:pPr>
            <w:r w:rsidRPr="00721031">
              <w:rPr>
                <w:b/>
                <w:bCs/>
              </w:rPr>
              <w:t>DISCIPLINA</w:t>
            </w:r>
          </w:p>
          <w:p w14:paraId="3E0EE700" w14:textId="4A193741" w:rsidR="00721031" w:rsidRPr="00721031" w:rsidRDefault="0006270B" w:rsidP="00875182">
            <w:pPr>
              <w:jc w:val="center"/>
              <w:rPr>
                <w:b/>
                <w:bCs/>
              </w:rPr>
            </w:pPr>
            <w:r>
              <w:rPr>
                <w:b/>
                <w:bCs/>
              </w:rPr>
              <w:t>Lingua Francese</w:t>
            </w:r>
          </w:p>
        </w:tc>
      </w:tr>
      <w:tr w:rsidR="007B7F68" w14:paraId="23255CDE" w14:textId="77777777" w:rsidTr="007B7F68">
        <w:trPr>
          <w:gridAfter w:val="1"/>
          <w:wAfter w:w="9628" w:type="dxa"/>
        </w:trPr>
        <w:tc>
          <w:tcPr>
            <w:tcW w:w="2263" w:type="dxa"/>
          </w:tcPr>
          <w:p w14:paraId="01D9D91C" w14:textId="50DA3ED9" w:rsidR="007B7F68" w:rsidRPr="00721031" w:rsidRDefault="007B7F68" w:rsidP="007B7F68">
            <w:pPr>
              <w:rPr>
                <w:b/>
                <w:bCs/>
              </w:rPr>
            </w:pPr>
            <w:r w:rsidRPr="00721031">
              <w:rPr>
                <w:b/>
                <w:bCs/>
              </w:rPr>
              <w:t>COMPETENZE DELL’ASSE</w:t>
            </w:r>
          </w:p>
        </w:tc>
        <w:tc>
          <w:tcPr>
            <w:tcW w:w="7365" w:type="dxa"/>
            <w:gridSpan w:val="2"/>
          </w:tcPr>
          <w:p w14:paraId="1D6ABEC5" w14:textId="296BF116" w:rsidR="007B7F68" w:rsidRDefault="007B7F68" w:rsidP="007B7F68">
            <w:r w:rsidRPr="00CD3046">
              <w:rPr>
                <w:rFonts w:cstheme="minorHAnsi"/>
              </w:rPr>
              <w:t xml:space="preserve">Indicano la comprovata capacità di usare conoscenze, abilità e capacità personali, sociali e/o metodologiche, in situazioni di lavoro o di studio e nello sviluppo professionale e/o personale; le competenze sono descritte in termine di responsabilità e autonomia. In particolare, relativamente all’asse dei linguaggi: utilizzare gli strumenti espressivi ed argomentativi indispensabili per gestire l’interazione comunicativa verbale in vari contesti; leggere, comprendere ed interpretare testi scritti di vario tipo; produrre testi di vario tipo in relazione ai differenti scopi comunicativi. Utilizzare la lingua francese per i principali scopi comunicativi ed operativi. Usare gli strumenti fondamentali per una fruizione consapevole del patrimonio artistico e culturale. Utilizzare e produrre testi multimediali. </w:t>
            </w:r>
          </w:p>
        </w:tc>
      </w:tr>
      <w:tr w:rsidR="007B7F68" w14:paraId="5873A63A" w14:textId="2D0C8FB1" w:rsidTr="007B7F68">
        <w:tc>
          <w:tcPr>
            <w:tcW w:w="9628" w:type="dxa"/>
            <w:gridSpan w:val="3"/>
          </w:tcPr>
          <w:p w14:paraId="33CCF22E" w14:textId="3FB6657F" w:rsidR="007B7F68" w:rsidRPr="00721031" w:rsidRDefault="007B7F68" w:rsidP="007B7F68">
            <w:pPr>
              <w:jc w:val="center"/>
              <w:rPr>
                <w:b/>
                <w:bCs/>
              </w:rPr>
            </w:pPr>
            <w:r w:rsidRPr="00721031">
              <w:rPr>
                <w:b/>
                <w:bCs/>
              </w:rPr>
              <w:t>Primo anno</w:t>
            </w:r>
          </w:p>
        </w:tc>
        <w:tc>
          <w:tcPr>
            <w:tcW w:w="9628" w:type="dxa"/>
          </w:tcPr>
          <w:p w14:paraId="55F143B4" w14:textId="681A7A44" w:rsidR="007B7F68" w:rsidRDefault="007B7F68" w:rsidP="007B7F68"/>
        </w:tc>
      </w:tr>
      <w:tr w:rsidR="007B7F68" w14:paraId="3411D756" w14:textId="77777777" w:rsidTr="007B7F68">
        <w:trPr>
          <w:gridAfter w:val="1"/>
          <w:wAfter w:w="9628" w:type="dxa"/>
        </w:trPr>
        <w:tc>
          <w:tcPr>
            <w:tcW w:w="2263" w:type="dxa"/>
          </w:tcPr>
          <w:p w14:paraId="7BEDA64D" w14:textId="5FA9FC0C" w:rsidR="007B7F68" w:rsidRPr="00721031" w:rsidRDefault="007B7F68" w:rsidP="007B7F68">
            <w:pPr>
              <w:rPr>
                <w:b/>
                <w:bCs/>
              </w:rPr>
            </w:pPr>
            <w:r w:rsidRPr="00721031">
              <w:rPr>
                <w:b/>
                <w:bCs/>
              </w:rPr>
              <w:t>COMPETENZE DISCIPLINARI</w:t>
            </w:r>
          </w:p>
        </w:tc>
        <w:tc>
          <w:tcPr>
            <w:tcW w:w="7365" w:type="dxa"/>
            <w:gridSpan w:val="2"/>
          </w:tcPr>
          <w:p w14:paraId="79E332A9" w14:textId="77777777" w:rsidR="007B7F68" w:rsidRPr="00CD3046" w:rsidRDefault="007B7F68" w:rsidP="007B7F68">
            <w:pPr>
              <w:rPr>
                <w:rFonts w:cstheme="minorHAnsi"/>
              </w:rPr>
            </w:pPr>
          </w:p>
          <w:p w14:paraId="1C1B7189" w14:textId="77777777" w:rsidR="007B7F68" w:rsidRPr="00CD3046" w:rsidRDefault="007B7F68" w:rsidP="007B7F68">
            <w:pPr>
              <w:rPr>
                <w:rFonts w:cstheme="minorHAnsi"/>
                <w:spacing w:val="-2"/>
              </w:rPr>
            </w:pPr>
            <w:r w:rsidRPr="00CD3046">
              <w:rPr>
                <w:rFonts w:cstheme="minorHAnsi"/>
              </w:rPr>
              <w:t xml:space="preserve">Comprendere e decodificare messaggi orali espressi in contesti </w:t>
            </w:r>
            <w:r w:rsidRPr="00CD3046">
              <w:rPr>
                <w:rFonts w:cstheme="minorHAnsi"/>
                <w:spacing w:val="-2"/>
              </w:rPr>
              <w:t>comunicativi</w:t>
            </w:r>
            <w:r w:rsidRPr="00CD3046">
              <w:rPr>
                <w:rFonts w:cstheme="minorHAnsi"/>
                <w:spacing w:val="-9"/>
              </w:rPr>
              <w:t xml:space="preserve"> </w:t>
            </w:r>
            <w:r w:rsidRPr="00CD3046">
              <w:rPr>
                <w:rFonts w:cstheme="minorHAnsi"/>
                <w:spacing w:val="-2"/>
              </w:rPr>
              <w:t>significativi</w:t>
            </w:r>
          </w:p>
          <w:p w14:paraId="63DF5D39" w14:textId="77777777" w:rsidR="007B7F68" w:rsidRPr="00CD3046" w:rsidRDefault="007B7F68" w:rsidP="007B7F68">
            <w:pPr>
              <w:rPr>
                <w:rFonts w:cstheme="minorHAnsi"/>
                <w:spacing w:val="-2"/>
              </w:rPr>
            </w:pPr>
            <w:r w:rsidRPr="00CD3046">
              <w:rPr>
                <w:rFonts w:cstheme="minorHAnsi"/>
              </w:rPr>
              <w:t xml:space="preserve">Comprendere e decodificare testi scritti espressione di contesti </w:t>
            </w:r>
            <w:r w:rsidRPr="00CD3046">
              <w:rPr>
                <w:rFonts w:cstheme="minorHAnsi"/>
                <w:spacing w:val="-2"/>
              </w:rPr>
              <w:t>comunicativi</w:t>
            </w:r>
            <w:r w:rsidRPr="00CD3046">
              <w:rPr>
                <w:rFonts w:cstheme="minorHAnsi"/>
                <w:spacing w:val="-9"/>
              </w:rPr>
              <w:t xml:space="preserve"> </w:t>
            </w:r>
            <w:r w:rsidRPr="00CD3046">
              <w:rPr>
                <w:rFonts w:cstheme="minorHAnsi"/>
                <w:spacing w:val="-2"/>
              </w:rPr>
              <w:t>significativi</w:t>
            </w:r>
          </w:p>
          <w:p w14:paraId="0B08465A" w14:textId="77777777" w:rsidR="007B7F68" w:rsidRPr="00CD3046" w:rsidRDefault="007B7F68" w:rsidP="007B7F68">
            <w:pPr>
              <w:rPr>
                <w:rFonts w:cstheme="minorHAnsi"/>
                <w:spacing w:val="-2"/>
              </w:rPr>
            </w:pPr>
            <w:r w:rsidRPr="00CD3046">
              <w:rPr>
                <w:rFonts w:cstheme="minorHAnsi"/>
              </w:rPr>
              <w:t>Comunicare</w:t>
            </w:r>
            <w:r w:rsidRPr="00CD3046">
              <w:rPr>
                <w:rFonts w:cstheme="minorHAnsi"/>
                <w:spacing w:val="-14"/>
              </w:rPr>
              <w:t xml:space="preserve"> </w:t>
            </w:r>
            <w:r w:rsidRPr="00CD3046">
              <w:rPr>
                <w:rFonts w:cstheme="minorHAnsi"/>
              </w:rPr>
              <w:t>oralmente</w:t>
            </w:r>
            <w:r w:rsidRPr="00CD3046">
              <w:rPr>
                <w:rFonts w:cstheme="minorHAnsi"/>
                <w:spacing w:val="-14"/>
              </w:rPr>
              <w:t xml:space="preserve"> </w:t>
            </w:r>
            <w:r w:rsidRPr="00CD3046">
              <w:rPr>
                <w:rFonts w:cstheme="minorHAnsi"/>
              </w:rPr>
              <w:t xml:space="preserve">in contesti sociolinguistici </w:t>
            </w:r>
            <w:r w:rsidRPr="00CD3046">
              <w:rPr>
                <w:rFonts w:cstheme="minorHAnsi"/>
                <w:spacing w:val="-2"/>
              </w:rPr>
              <w:t>differenziati</w:t>
            </w:r>
          </w:p>
          <w:p w14:paraId="577F9AB9" w14:textId="77777777" w:rsidR="007B7F68" w:rsidRPr="00CD3046" w:rsidRDefault="007B7F68" w:rsidP="007B7F68">
            <w:pPr>
              <w:rPr>
                <w:rFonts w:cstheme="minorHAnsi"/>
              </w:rPr>
            </w:pPr>
            <w:r w:rsidRPr="00CD3046">
              <w:rPr>
                <w:rFonts w:cstheme="minorHAnsi"/>
              </w:rPr>
              <w:t>Comunicare</w:t>
            </w:r>
            <w:r w:rsidRPr="00CD3046">
              <w:rPr>
                <w:rFonts w:cstheme="minorHAnsi"/>
                <w:spacing w:val="-14"/>
              </w:rPr>
              <w:t xml:space="preserve"> </w:t>
            </w:r>
            <w:r w:rsidRPr="00CD3046">
              <w:rPr>
                <w:rFonts w:cstheme="minorHAnsi"/>
              </w:rPr>
              <w:t>oralmente</w:t>
            </w:r>
            <w:r w:rsidRPr="00CD3046">
              <w:rPr>
                <w:rFonts w:cstheme="minorHAnsi"/>
                <w:spacing w:val="-14"/>
              </w:rPr>
              <w:t xml:space="preserve"> </w:t>
            </w:r>
            <w:r w:rsidRPr="00CD3046">
              <w:rPr>
                <w:rFonts w:cstheme="minorHAnsi"/>
              </w:rPr>
              <w:t xml:space="preserve">in contesti sociolinguistici </w:t>
            </w:r>
            <w:r w:rsidRPr="00CD3046">
              <w:rPr>
                <w:rFonts w:cstheme="minorHAnsi"/>
                <w:spacing w:val="-2"/>
              </w:rPr>
              <w:t>differenziati</w:t>
            </w:r>
          </w:p>
          <w:p w14:paraId="6711E1D7" w14:textId="5973BE6F" w:rsidR="007B7F68" w:rsidRDefault="007B7F68" w:rsidP="007B7F68"/>
        </w:tc>
      </w:tr>
      <w:tr w:rsidR="007B7F68" w14:paraId="10C75634" w14:textId="77777777" w:rsidTr="007B7F68">
        <w:trPr>
          <w:gridAfter w:val="1"/>
          <w:wAfter w:w="9628" w:type="dxa"/>
        </w:trPr>
        <w:tc>
          <w:tcPr>
            <w:tcW w:w="2263" w:type="dxa"/>
          </w:tcPr>
          <w:p w14:paraId="141CC642" w14:textId="5109DC96" w:rsidR="007B7F68" w:rsidRPr="00721031" w:rsidRDefault="007B7F68" w:rsidP="007B7F68">
            <w:pPr>
              <w:rPr>
                <w:b/>
                <w:bCs/>
              </w:rPr>
            </w:pPr>
            <w:r>
              <w:rPr>
                <w:b/>
                <w:bCs/>
              </w:rPr>
              <w:t>COMPETENZE CHIAVE EUROPEE</w:t>
            </w:r>
          </w:p>
        </w:tc>
        <w:tc>
          <w:tcPr>
            <w:tcW w:w="7365" w:type="dxa"/>
            <w:gridSpan w:val="2"/>
          </w:tcPr>
          <w:p w14:paraId="4EFB3273" w14:textId="77777777" w:rsidR="007B7F68" w:rsidRPr="00CD3046" w:rsidRDefault="007B7F68" w:rsidP="007B7F68">
            <w:pPr>
              <w:rPr>
                <w:rFonts w:cstheme="minorHAnsi"/>
              </w:rPr>
            </w:pPr>
            <w:r w:rsidRPr="00CD3046">
              <w:rPr>
                <w:rFonts w:cstheme="minorHAnsi"/>
              </w:rPr>
              <w:t>La comunicazione nelle lingue straniere condivide essenzialmente le principali abilità richieste per la comunicazione nella madrelingua: essa si basa sulla capacità di comprendere, esprimere e interpretare concetti, pensieri, sentimenti, fatti e opinioni in forma sia orale sia scritta, comprensione orale, espressione orale, comprensione scritta ed espressione scritta — in una gamma appropriata di contesti sociali e culturali — istruzione e formazione, lavoro, casa, tempo libero a seconda dei desideri o delle esigenze individuali. La comunicazione nelle lingue straniere richiede anche abilità quali la mediazione e la comprensione interculturale. Il livello di padronanza di un individuo varia inevitabilmente tra le quattro dimensioni (comprensione orale, espressione orale, comprensione scritta ed espressione scritta) e tra le diverse lingue e a seconda del suo background sociale e culturale, del suo ambiente e delle sue esigenze e/o dei suoi interessi</w:t>
            </w:r>
          </w:p>
          <w:p w14:paraId="2EEE8DEC" w14:textId="15CB4923" w:rsidR="007B7F68" w:rsidRDefault="007B7F68" w:rsidP="007B7F68">
            <w:r w:rsidRPr="00CD3046">
              <w:rPr>
                <w:rFonts w:cstheme="minorHAnsi"/>
              </w:rPr>
              <w:t>….</w:t>
            </w:r>
          </w:p>
        </w:tc>
      </w:tr>
      <w:tr w:rsidR="007B7F68" w14:paraId="4B586338" w14:textId="77777777" w:rsidTr="007B7F68">
        <w:trPr>
          <w:gridAfter w:val="1"/>
          <w:wAfter w:w="9628" w:type="dxa"/>
        </w:trPr>
        <w:tc>
          <w:tcPr>
            <w:tcW w:w="2263" w:type="dxa"/>
          </w:tcPr>
          <w:p w14:paraId="1291C4F7" w14:textId="6D568218" w:rsidR="007B7F68" w:rsidRDefault="007B7F68" w:rsidP="007B7F68">
            <w:pPr>
              <w:rPr>
                <w:b/>
                <w:bCs/>
              </w:rPr>
            </w:pPr>
            <w:r>
              <w:rPr>
                <w:b/>
                <w:bCs/>
              </w:rPr>
              <w:t>COMPETENZE DI CITTADINANZA</w:t>
            </w:r>
          </w:p>
        </w:tc>
        <w:tc>
          <w:tcPr>
            <w:tcW w:w="7365" w:type="dxa"/>
            <w:gridSpan w:val="2"/>
          </w:tcPr>
          <w:p w14:paraId="4231AE0B" w14:textId="77777777" w:rsidR="007B7F68" w:rsidRPr="00CD3046" w:rsidRDefault="007B7F68" w:rsidP="007B7F68">
            <w:pPr>
              <w:rPr>
                <w:rFonts w:cstheme="minorHAnsi"/>
              </w:rPr>
            </w:pPr>
            <w:r w:rsidRPr="00CD3046">
              <w:rPr>
                <w:rFonts w:cstheme="minorHAnsi"/>
              </w:rPr>
              <w:t xml:space="preserve">1.Imparare ad imparare: organizzare il proprio apprendimento, individuando, scegliendo ed utilizzando varie fonti e varie modalità di informazione e di </w:t>
            </w:r>
            <w:r w:rsidRPr="00CD3046">
              <w:rPr>
                <w:rFonts w:cstheme="minorHAnsi"/>
              </w:rPr>
              <w:lastRenderedPageBreak/>
              <w:t xml:space="preserve">formazione (formale, non formale </w:t>
            </w:r>
            <w:proofErr w:type="spellStart"/>
            <w:r w:rsidRPr="00CD3046">
              <w:rPr>
                <w:rFonts w:cstheme="minorHAnsi"/>
              </w:rPr>
              <w:t>ed</w:t>
            </w:r>
            <w:proofErr w:type="spellEnd"/>
            <w:r w:rsidRPr="00CD3046">
              <w:rPr>
                <w:rFonts w:cstheme="minorHAnsi"/>
              </w:rPr>
              <w:t xml:space="preserve"> informale), anche in funzione dei tempi disponibili, delle proprie strategie e del proprio metodo di studio e di lavoro. </w:t>
            </w:r>
          </w:p>
          <w:p w14:paraId="06EEB371" w14:textId="77777777" w:rsidR="007B7F68" w:rsidRPr="00CD3046" w:rsidRDefault="007B7F68" w:rsidP="007B7F68">
            <w:pPr>
              <w:rPr>
                <w:rFonts w:cstheme="minorHAnsi"/>
              </w:rPr>
            </w:pPr>
            <w:r w:rsidRPr="00CD3046">
              <w:rPr>
                <w:rFonts w:cstheme="minorHAnsi"/>
              </w:rPr>
              <w:t xml:space="preserve">2. Progettare: elaborare e realizzare progetti riguardanti lo sviluppo delle proprie attività di studio e di lavoro, utilizzando le conoscenze apprese per stabilire obiettivi significativi e realistici e le relative priorità, valutando i vincoli e le possibilità esistenti, definendo strategie di azione e verificando i risultati raggiunti. </w:t>
            </w:r>
          </w:p>
          <w:p w14:paraId="0E66A88E" w14:textId="77777777" w:rsidR="007B7F68" w:rsidRPr="00CD3046" w:rsidRDefault="007B7F68" w:rsidP="007B7F68">
            <w:pPr>
              <w:rPr>
                <w:rFonts w:cstheme="minorHAnsi"/>
              </w:rPr>
            </w:pPr>
            <w:r w:rsidRPr="00CD3046">
              <w:rPr>
                <w:rFonts w:cstheme="minorHAnsi"/>
              </w:rPr>
              <w:t xml:space="preserve">3. Comunicare: a. comprendere: messaggi di genere diverso (quotidiano, letterario, tecnico, scientifico) e di complessità diversa, trasmessi utilizzando linguaggi diversi (verbale, matematico, scientifico, simbolico, ecc.) mediante diversi supporti (cartacei, informatici e multimediali) b. rappresentare: eventi, fenomeni, principi, concetti, norme, procedure, atteggiamenti, stati d’animo, emozioni, ecc. utilizzando linguaggi diversi (verbale, matematico, scientifico, simbolico, ecc.) e diverse conoscenze disciplinari, mediante diversi supporti (cartacei, informatici e multimediali). </w:t>
            </w:r>
          </w:p>
          <w:p w14:paraId="135D1366" w14:textId="77777777" w:rsidR="007B7F68" w:rsidRPr="00CD3046" w:rsidRDefault="007B7F68" w:rsidP="007B7F68">
            <w:pPr>
              <w:rPr>
                <w:rFonts w:cstheme="minorHAnsi"/>
              </w:rPr>
            </w:pPr>
            <w:r w:rsidRPr="00CD3046">
              <w:rPr>
                <w:rFonts w:cstheme="minorHAnsi"/>
              </w:rPr>
              <w:t xml:space="preserve">4. Collaborare e partecipare: interagire in gruppo, comprendendo i diversi punti di vista, valorizzando le proprie e le altrui capacità, gestendo la conflittualità, contribuendo all’apprendimento comune ed alla realizzazione delle attività collettive, nel riconoscimento dei diritti fondamentali degli altri. </w:t>
            </w:r>
          </w:p>
          <w:p w14:paraId="74BDF24A" w14:textId="77777777" w:rsidR="007B7F68" w:rsidRPr="00CD3046" w:rsidRDefault="007B7F68" w:rsidP="007B7F68">
            <w:pPr>
              <w:rPr>
                <w:rFonts w:cstheme="minorHAnsi"/>
              </w:rPr>
            </w:pPr>
            <w:r w:rsidRPr="00CD3046">
              <w:rPr>
                <w:rFonts w:cstheme="minorHAnsi"/>
              </w:rPr>
              <w:t>5. Agire in modo autonomo e responsabile: sapersi inserire in modo attivo e consapevole nella vita sociale e far valere al suo interno i propri diritti e bisogni riconoscendo al contempo quelli altrui, le opportunità comuni, i limiti, le regole, le responsabilità.</w:t>
            </w:r>
          </w:p>
          <w:p w14:paraId="3604F09A" w14:textId="77777777" w:rsidR="007B7F68" w:rsidRPr="00CD3046" w:rsidRDefault="007B7F68" w:rsidP="007B7F68">
            <w:pPr>
              <w:rPr>
                <w:rFonts w:cstheme="minorHAnsi"/>
              </w:rPr>
            </w:pPr>
            <w:r w:rsidRPr="00CD3046">
              <w:rPr>
                <w:rFonts w:cstheme="minorHAnsi"/>
              </w:rPr>
              <w:t xml:space="preserve"> 6. Risolvere problemi: affrontare situazioni problematiche costruendo e verificando ipotesi, individuando le fonti e le risorse adeguate, raccogliendo e valutando i dati, proponendo soluzioni utilizzando, secondo il tipo di problema, contenuti e metodi delle diverse discipline.</w:t>
            </w:r>
          </w:p>
          <w:p w14:paraId="768F1730" w14:textId="77777777" w:rsidR="007B7F68" w:rsidRPr="00CD3046" w:rsidRDefault="007B7F68" w:rsidP="007B7F68">
            <w:pPr>
              <w:rPr>
                <w:rFonts w:cstheme="minorHAnsi"/>
              </w:rPr>
            </w:pPr>
            <w:r w:rsidRPr="00CD3046">
              <w:rPr>
                <w:rFonts w:cstheme="minorHAnsi"/>
              </w:rPr>
              <w:t xml:space="preserve"> 7. Individuare collegamenti e relazioni: individuare e rappresentare, elaborando argomentazioni coerenti, collegamenti e relazioni tra fenomeni, eventi e concetti diversi, anche appartenenti a diversi ambiti disciplinari, e lontani nello spazio e nel tempo, cogliendone la natura sistemica, individuando analogie e differenze, coerenze ed incoerenze, cause ed effetti e la loro natura probabilistica.</w:t>
            </w:r>
          </w:p>
          <w:p w14:paraId="7D3DEA74" w14:textId="6A798512" w:rsidR="007B7F68" w:rsidRDefault="007B7F68" w:rsidP="007B7F68">
            <w:r w:rsidRPr="00CD3046">
              <w:rPr>
                <w:rFonts w:cstheme="minorHAnsi"/>
              </w:rPr>
              <w:t xml:space="preserve"> 8. Acquisire ed interpretare l’informazione: acquisire ed interpretare criticamente l'informazione ricevuta nei diversi ambiti ed attraverso diversi strumenti comunicativi, valutandone l’attendibilità e l’utilità, distinguendo fatti e opinioni.</w:t>
            </w:r>
          </w:p>
        </w:tc>
      </w:tr>
      <w:tr w:rsidR="007B7F68" w14:paraId="7A0192AC" w14:textId="77777777" w:rsidTr="007B7F68">
        <w:trPr>
          <w:gridAfter w:val="1"/>
          <w:wAfter w:w="9628" w:type="dxa"/>
        </w:trPr>
        <w:tc>
          <w:tcPr>
            <w:tcW w:w="2263" w:type="dxa"/>
          </w:tcPr>
          <w:p w14:paraId="2A3A1940" w14:textId="3B725B0C" w:rsidR="007B7F68" w:rsidRPr="00721031" w:rsidRDefault="007B7F68" w:rsidP="007B7F68">
            <w:pPr>
              <w:rPr>
                <w:b/>
                <w:bCs/>
              </w:rPr>
            </w:pPr>
            <w:r w:rsidRPr="00721031">
              <w:rPr>
                <w:b/>
                <w:bCs/>
              </w:rPr>
              <w:lastRenderedPageBreak/>
              <w:t>ABILITA’</w:t>
            </w:r>
          </w:p>
        </w:tc>
        <w:tc>
          <w:tcPr>
            <w:tcW w:w="7365" w:type="dxa"/>
            <w:gridSpan w:val="2"/>
          </w:tcPr>
          <w:p w14:paraId="4CB3066C" w14:textId="77777777" w:rsidR="007B7F68" w:rsidRPr="00CD3046" w:rsidRDefault="007B7F68" w:rsidP="007B7F68">
            <w:pPr>
              <w:pStyle w:val="TableParagraph"/>
              <w:ind w:left="117"/>
              <w:rPr>
                <w:rFonts w:asciiTheme="minorHAnsi" w:hAnsiTheme="minorHAnsi" w:cstheme="minorHAnsi"/>
              </w:rPr>
            </w:pPr>
            <w:r w:rsidRPr="00CD3046">
              <w:rPr>
                <w:rFonts w:asciiTheme="minorHAnsi" w:hAnsiTheme="minorHAnsi" w:cstheme="minorHAnsi"/>
              </w:rPr>
              <w:t>Comprendere</w:t>
            </w:r>
            <w:r w:rsidRPr="00CD3046">
              <w:rPr>
                <w:rFonts w:asciiTheme="minorHAnsi" w:hAnsiTheme="minorHAnsi" w:cstheme="minorHAnsi"/>
                <w:spacing w:val="-6"/>
              </w:rPr>
              <w:t xml:space="preserve"> </w:t>
            </w:r>
            <w:r w:rsidRPr="00CD3046">
              <w:rPr>
                <w:rFonts w:asciiTheme="minorHAnsi" w:hAnsiTheme="minorHAnsi" w:cstheme="minorHAnsi"/>
              </w:rPr>
              <w:t>e</w:t>
            </w:r>
            <w:r w:rsidRPr="00CD3046">
              <w:rPr>
                <w:rFonts w:asciiTheme="minorHAnsi" w:hAnsiTheme="minorHAnsi" w:cstheme="minorHAnsi"/>
                <w:spacing w:val="-8"/>
              </w:rPr>
              <w:t xml:space="preserve"> </w:t>
            </w:r>
            <w:r w:rsidRPr="00CD3046">
              <w:rPr>
                <w:rFonts w:asciiTheme="minorHAnsi" w:hAnsiTheme="minorHAnsi" w:cstheme="minorHAnsi"/>
              </w:rPr>
              <w:t>utilizzare</w:t>
            </w:r>
            <w:r w:rsidRPr="00CD3046">
              <w:rPr>
                <w:rFonts w:asciiTheme="minorHAnsi" w:hAnsiTheme="minorHAnsi" w:cstheme="minorHAnsi"/>
                <w:spacing w:val="-6"/>
              </w:rPr>
              <w:t xml:space="preserve"> </w:t>
            </w:r>
            <w:r w:rsidRPr="00CD3046">
              <w:rPr>
                <w:rFonts w:asciiTheme="minorHAnsi" w:hAnsiTheme="minorHAnsi" w:cstheme="minorHAnsi"/>
              </w:rPr>
              <w:t>espressioni</w:t>
            </w:r>
            <w:r w:rsidRPr="00CD3046">
              <w:rPr>
                <w:rFonts w:asciiTheme="minorHAnsi" w:hAnsiTheme="minorHAnsi" w:cstheme="minorHAnsi"/>
                <w:spacing w:val="-8"/>
              </w:rPr>
              <w:t xml:space="preserve"> </w:t>
            </w:r>
            <w:r w:rsidRPr="00CD3046">
              <w:rPr>
                <w:rFonts w:asciiTheme="minorHAnsi" w:hAnsiTheme="minorHAnsi" w:cstheme="minorHAnsi"/>
              </w:rPr>
              <w:t>familiari</w:t>
            </w:r>
            <w:r w:rsidRPr="00CD3046">
              <w:rPr>
                <w:rFonts w:asciiTheme="minorHAnsi" w:hAnsiTheme="minorHAnsi" w:cstheme="minorHAnsi"/>
                <w:spacing w:val="-6"/>
              </w:rPr>
              <w:t xml:space="preserve"> </w:t>
            </w:r>
            <w:r w:rsidRPr="00CD3046">
              <w:rPr>
                <w:rFonts w:asciiTheme="minorHAnsi" w:hAnsiTheme="minorHAnsi" w:cstheme="minorHAnsi"/>
              </w:rPr>
              <w:t>di</w:t>
            </w:r>
            <w:r w:rsidRPr="00CD3046">
              <w:rPr>
                <w:rFonts w:asciiTheme="minorHAnsi" w:hAnsiTheme="minorHAnsi" w:cstheme="minorHAnsi"/>
                <w:spacing w:val="-6"/>
              </w:rPr>
              <w:t xml:space="preserve"> </w:t>
            </w:r>
            <w:r w:rsidRPr="00CD3046">
              <w:rPr>
                <w:rFonts w:asciiTheme="minorHAnsi" w:hAnsiTheme="minorHAnsi" w:cstheme="minorHAnsi"/>
              </w:rPr>
              <w:t>uso quotidiano per soddisfare bisogni di tipo concreto.</w:t>
            </w:r>
          </w:p>
          <w:p w14:paraId="0B0A4A1C" w14:textId="77777777" w:rsidR="007B7F68" w:rsidRPr="00CD3046" w:rsidRDefault="007B7F68" w:rsidP="007B7F68">
            <w:pPr>
              <w:pStyle w:val="TableParagraph"/>
              <w:spacing w:line="252" w:lineRule="exact"/>
              <w:ind w:left="117"/>
              <w:rPr>
                <w:rFonts w:asciiTheme="minorHAnsi" w:hAnsiTheme="minorHAnsi" w:cstheme="minorHAnsi"/>
              </w:rPr>
            </w:pPr>
            <w:r w:rsidRPr="00CD3046">
              <w:rPr>
                <w:rFonts w:asciiTheme="minorHAnsi" w:hAnsiTheme="minorHAnsi" w:cstheme="minorHAnsi"/>
              </w:rPr>
              <w:t>Saper</w:t>
            </w:r>
            <w:r w:rsidRPr="00CD3046">
              <w:rPr>
                <w:rFonts w:asciiTheme="minorHAnsi" w:hAnsiTheme="minorHAnsi" w:cstheme="minorHAnsi"/>
                <w:spacing w:val="-10"/>
              </w:rPr>
              <w:t xml:space="preserve"> </w:t>
            </w:r>
            <w:r w:rsidRPr="00CD3046">
              <w:rPr>
                <w:rFonts w:asciiTheme="minorHAnsi" w:hAnsiTheme="minorHAnsi" w:cstheme="minorHAnsi"/>
              </w:rPr>
              <w:t>interagire</w:t>
            </w:r>
            <w:r w:rsidRPr="00CD3046">
              <w:rPr>
                <w:rFonts w:asciiTheme="minorHAnsi" w:hAnsiTheme="minorHAnsi" w:cstheme="minorHAnsi"/>
                <w:spacing w:val="-7"/>
              </w:rPr>
              <w:t xml:space="preserve"> </w:t>
            </w:r>
            <w:r w:rsidRPr="00CD3046">
              <w:rPr>
                <w:rFonts w:asciiTheme="minorHAnsi" w:hAnsiTheme="minorHAnsi" w:cstheme="minorHAnsi"/>
              </w:rPr>
              <w:t>in</w:t>
            </w:r>
            <w:r w:rsidRPr="00CD3046">
              <w:rPr>
                <w:rFonts w:asciiTheme="minorHAnsi" w:hAnsiTheme="minorHAnsi" w:cstheme="minorHAnsi"/>
                <w:spacing w:val="-7"/>
              </w:rPr>
              <w:t xml:space="preserve"> </w:t>
            </w:r>
            <w:r w:rsidRPr="00CD3046">
              <w:rPr>
                <w:rFonts w:asciiTheme="minorHAnsi" w:hAnsiTheme="minorHAnsi" w:cstheme="minorHAnsi"/>
              </w:rPr>
              <w:t>modo</w:t>
            </w:r>
            <w:r w:rsidRPr="00CD3046">
              <w:rPr>
                <w:rFonts w:asciiTheme="minorHAnsi" w:hAnsiTheme="minorHAnsi" w:cstheme="minorHAnsi"/>
                <w:spacing w:val="-9"/>
              </w:rPr>
              <w:t xml:space="preserve"> </w:t>
            </w:r>
            <w:r w:rsidRPr="00CD3046">
              <w:rPr>
                <w:rFonts w:asciiTheme="minorHAnsi" w:hAnsiTheme="minorHAnsi" w:cstheme="minorHAnsi"/>
              </w:rPr>
              <w:t>semplice</w:t>
            </w:r>
            <w:r w:rsidRPr="00CD3046">
              <w:rPr>
                <w:rFonts w:asciiTheme="minorHAnsi" w:hAnsiTheme="minorHAnsi" w:cstheme="minorHAnsi"/>
                <w:spacing w:val="-2"/>
              </w:rPr>
              <w:t xml:space="preserve"> purché </w:t>
            </w:r>
            <w:r w:rsidRPr="00CD3046">
              <w:rPr>
                <w:rFonts w:asciiTheme="minorHAnsi" w:hAnsiTheme="minorHAnsi" w:cstheme="minorHAnsi"/>
              </w:rPr>
              <w:t>l’interlocutore</w:t>
            </w:r>
            <w:r w:rsidRPr="00CD3046">
              <w:rPr>
                <w:rFonts w:asciiTheme="minorHAnsi" w:hAnsiTheme="minorHAnsi" w:cstheme="minorHAnsi"/>
                <w:spacing w:val="-10"/>
              </w:rPr>
              <w:t xml:space="preserve"> </w:t>
            </w:r>
            <w:r w:rsidRPr="00CD3046">
              <w:rPr>
                <w:rFonts w:asciiTheme="minorHAnsi" w:hAnsiTheme="minorHAnsi" w:cstheme="minorHAnsi"/>
              </w:rPr>
              <w:t>parli</w:t>
            </w:r>
            <w:r w:rsidRPr="00CD3046">
              <w:rPr>
                <w:rFonts w:asciiTheme="minorHAnsi" w:hAnsiTheme="minorHAnsi" w:cstheme="minorHAnsi"/>
                <w:spacing w:val="-12"/>
              </w:rPr>
              <w:t xml:space="preserve"> </w:t>
            </w:r>
            <w:r w:rsidRPr="00CD3046">
              <w:rPr>
                <w:rFonts w:asciiTheme="minorHAnsi" w:hAnsiTheme="minorHAnsi" w:cstheme="minorHAnsi"/>
              </w:rPr>
              <w:t>lentamente</w:t>
            </w:r>
            <w:r w:rsidRPr="00CD3046">
              <w:rPr>
                <w:rFonts w:asciiTheme="minorHAnsi" w:hAnsiTheme="minorHAnsi" w:cstheme="minorHAnsi"/>
                <w:spacing w:val="-12"/>
              </w:rPr>
              <w:t xml:space="preserve"> </w:t>
            </w:r>
            <w:r w:rsidRPr="00CD3046">
              <w:rPr>
                <w:rFonts w:asciiTheme="minorHAnsi" w:hAnsiTheme="minorHAnsi" w:cstheme="minorHAnsi"/>
              </w:rPr>
              <w:t>e</w:t>
            </w:r>
            <w:r w:rsidRPr="00CD3046">
              <w:rPr>
                <w:rFonts w:asciiTheme="minorHAnsi" w:hAnsiTheme="minorHAnsi" w:cstheme="minorHAnsi"/>
                <w:spacing w:val="-11"/>
              </w:rPr>
              <w:t xml:space="preserve"> </w:t>
            </w:r>
            <w:r w:rsidRPr="00CD3046">
              <w:rPr>
                <w:rFonts w:asciiTheme="minorHAnsi" w:hAnsiTheme="minorHAnsi" w:cstheme="minorHAnsi"/>
              </w:rPr>
              <w:t>chiaramente</w:t>
            </w:r>
            <w:r w:rsidRPr="00CD3046">
              <w:rPr>
                <w:rFonts w:asciiTheme="minorHAnsi" w:hAnsiTheme="minorHAnsi" w:cstheme="minorHAnsi"/>
                <w:spacing w:val="-13"/>
              </w:rPr>
              <w:t xml:space="preserve"> </w:t>
            </w:r>
            <w:r w:rsidRPr="00CD3046">
              <w:rPr>
                <w:rFonts w:asciiTheme="minorHAnsi" w:hAnsiTheme="minorHAnsi" w:cstheme="minorHAnsi"/>
              </w:rPr>
              <w:t>e</w:t>
            </w:r>
            <w:r w:rsidRPr="00CD3046">
              <w:rPr>
                <w:rFonts w:asciiTheme="minorHAnsi" w:hAnsiTheme="minorHAnsi" w:cstheme="minorHAnsi"/>
                <w:spacing w:val="-11"/>
              </w:rPr>
              <w:t xml:space="preserve"> </w:t>
            </w:r>
            <w:r w:rsidRPr="00CD3046">
              <w:rPr>
                <w:rFonts w:asciiTheme="minorHAnsi" w:hAnsiTheme="minorHAnsi" w:cstheme="minorHAnsi"/>
              </w:rPr>
              <w:t>sia disposto a collaborare</w:t>
            </w:r>
          </w:p>
          <w:p w14:paraId="24C9C4BA" w14:textId="77777777" w:rsidR="007B7F68" w:rsidRPr="00CD3046" w:rsidRDefault="007B7F68" w:rsidP="007B7F68">
            <w:pPr>
              <w:pStyle w:val="TableParagraph"/>
              <w:spacing w:line="252" w:lineRule="exact"/>
              <w:ind w:left="117"/>
              <w:rPr>
                <w:rFonts w:asciiTheme="minorHAnsi" w:hAnsiTheme="minorHAnsi" w:cstheme="minorHAnsi"/>
              </w:rPr>
            </w:pPr>
            <w:r w:rsidRPr="00CD3046">
              <w:rPr>
                <w:rFonts w:asciiTheme="minorHAnsi" w:hAnsiTheme="minorHAnsi" w:cstheme="minorHAnsi"/>
              </w:rPr>
              <w:t>Saper</w:t>
            </w:r>
            <w:r w:rsidRPr="00CD3046">
              <w:rPr>
                <w:rFonts w:asciiTheme="minorHAnsi" w:hAnsiTheme="minorHAnsi" w:cstheme="minorHAnsi"/>
                <w:spacing w:val="40"/>
              </w:rPr>
              <w:t xml:space="preserve"> </w:t>
            </w:r>
            <w:r w:rsidRPr="00CD3046">
              <w:rPr>
                <w:rFonts w:asciiTheme="minorHAnsi" w:hAnsiTheme="minorHAnsi" w:cstheme="minorHAnsi"/>
              </w:rPr>
              <w:t>presentare</w:t>
            </w:r>
            <w:r w:rsidRPr="00CD3046">
              <w:rPr>
                <w:rFonts w:asciiTheme="minorHAnsi" w:hAnsiTheme="minorHAnsi" w:cstheme="minorHAnsi"/>
                <w:spacing w:val="40"/>
              </w:rPr>
              <w:t xml:space="preserve"> </w:t>
            </w:r>
            <w:r w:rsidRPr="00CD3046">
              <w:rPr>
                <w:rFonts w:asciiTheme="minorHAnsi" w:hAnsiTheme="minorHAnsi" w:cstheme="minorHAnsi"/>
              </w:rPr>
              <w:t>se</w:t>
            </w:r>
            <w:r w:rsidRPr="00CD3046">
              <w:rPr>
                <w:rFonts w:asciiTheme="minorHAnsi" w:hAnsiTheme="minorHAnsi" w:cstheme="minorHAnsi"/>
                <w:spacing w:val="40"/>
              </w:rPr>
              <w:t xml:space="preserve"> </w:t>
            </w:r>
            <w:r w:rsidRPr="00CD3046">
              <w:rPr>
                <w:rFonts w:asciiTheme="minorHAnsi" w:hAnsiTheme="minorHAnsi" w:cstheme="minorHAnsi"/>
              </w:rPr>
              <w:t>stesso/a</w:t>
            </w:r>
            <w:r w:rsidRPr="00CD3046">
              <w:rPr>
                <w:rFonts w:asciiTheme="minorHAnsi" w:hAnsiTheme="minorHAnsi" w:cstheme="minorHAnsi"/>
                <w:spacing w:val="40"/>
              </w:rPr>
              <w:t xml:space="preserve"> </w:t>
            </w:r>
            <w:r w:rsidRPr="00CD3046">
              <w:rPr>
                <w:rFonts w:asciiTheme="minorHAnsi" w:hAnsiTheme="minorHAnsi" w:cstheme="minorHAnsi"/>
              </w:rPr>
              <w:t>e</w:t>
            </w:r>
            <w:r w:rsidRPr="00CD3046">
              <w:rPr>
                <w:rFonts w:asciiTheme="minorHAnsi" w:hAnsiTheme="minorHAnsi" w:cstheme="minorHAnsi"/>
                <w:spacing w:val="39"/>
              </w:rPr>
              <w:t xml:space="preserve"> </w:t>
            </w:r>
            <w:r w:rsidRPr="00CD3046">
              <w:rPr>
                <w:rFonts w:asciiTheme="minorHAnsi" w:hAnsiTheme="minorHAnsi" w:cstheme="minorHAnsi"/>
              </w:rPr>
              <w:t>altri</w:t>
            </w:r>
            <w:r w:rsidRPr="00CD3046">
              <w:rPr>
                <w:rFonts w:asciiTheme="minorHAnsi" w:hAnsiTheme="minorHAnsi" w:cstheme="minorHAnsi"/>
                <w:spacing w:val="40"/>
              </w:rPr>
              <w:t xml:space="preserve"> </w:t>
            </w:r>
            <w:r w:rsidRPr="00CD3046">
              <w:rPr>
                <w:rFonts w:asciiTheme="minorHAnsi" w:hAnsiTheme="minorHAnsi" w:cstheme="minorHAnsi"/>
              </w:rPr>
              <w:t>ed</w:t>
            </w:r>
            <w:r w:rsidRPr="00CD3046">
              <w:rPr>
                <w:rFonts w:asciiTheme="minorHAnsi" w:hAnsiTheme="minorHAnsi" w:cstheme="minorHAnsi"/>
                <w:spacing w:val="39"/>
              </w:rPr>
              <w:t xml:space="preserve"> </w:t>
            </w:r>
            <w:r w:rsidRPr="00CD3046">
              <w:rPr>
                <w:rFonts w:asciiTheme="minorHAnsi" w:hAnsiTheme="minorHAnsi" w:cstheme="minorHAnsi"/>
              </w:rPr>
              <w:t>è</w:t>
            </w:r>
            <w:r w:rsidRPr="00CD3046">
              <w:rPr>
                <w:rFonts w:asciiTheme="minorHAnsi" w:hAnsiTheme="minorHAnsi" w:cstheme="minorHAnsi"/>
                <w:spacing w:val="39"/>
              </w:rPr>
              <w:t xml:space="preserve"> </w:t>
            </w:r>
            <w:r w:rsidRPr="00CD3046">
              <w:rPr>
                <w:rFonts w:asciiTheme="minorHAnsi" w:hAnsiTheme="minorHAnsi" w:cstheme="minorHAnsi"/>
              </w:rPr>
              <w:t>in</w:t>
            </w:r>
            <w:r w:rsidRPr="00CD3046">
              <w:rPr>
                <w:rFonts w:asciiTheme="minorHAnsi" w:hAnsiTheme="minorHAnsi" w:cstheme="minorHAnsi"/>
                <w:spacing w:val="37"/>
              </w:rPr>
              <w:t xml:space="preserve"> </w:t>
            </w:r>
            <w:r w:rsidRPr="00CD3046">
              <w:rPr>
                <w:rFonts w:asciiTheme="minorHAnsi" w:hAnsiTheme="minorHAnsi" w:cstheme="minorHAnsi"/>
              </w:rPr>
              <w:t>grado</w:t>
            </w:r>
            <w:r w:rsidRPr="00CD3046">
              <w:rPr>
                <w:rFonts w:asciiTheme="minorHAnsi" w:hAnsiTheme="minorHAnsi" w:cstheme="minorHAnsi"/>
                <w:spacing w:val="40"/>
              </w:rPr>
              <w:t xml:space="preserve"> </w:t>
            </w:r>
            <w:r w:rsidRPr="00CD3046">
              <w:rPr>
                <w:rFonts w:asciiTheme="minorHAnsi" w:hAnsiTheme="minorHAnsi" w:cstheme="minorHAnsi"/>
              </w:rPr>
              <w:t>di porre domande su</w:t>
            </w:r>
            <w:r w:rsidRPr="00CD3046">
              <w:rPr>
                <w:rFonts w:asciiTheme="minorHAnsi" w:hAnsiTheme="minorHAnsi" w:cstheme="minorHAnsi"/>
                <w:spacing w:val="40"/>
              </w:rPr>
              <w:t xml:space="preserve"> </w:t>
            </w:r>
            <w:r w:rsidRPr="00CD3046">
              <w:rPr>
                <w:rFonts w:asciiTheme="minorHAnsi" w:hAnsiTheme="minorHAnsi" w:cstheme="minorHAnsi"/>
              </w:rPr>
              <w:t>dati</w:t>
            </w:r>
            <w:r w:rsidRPr="00CD3046">
              <w:rPr>
                <w:rFonts w:asciiTheme="minorHAnsi" w:hAnsiTheme="minorHAnsi" w:cstheme="minorHAnsi"/>
                <w:spacing w:val="40"/>
              </w:rPr>
              <w:t xml:space="preserve"> </w:t>
            </w:r>
            <w:r w:rsidRPr="00CD3046">
              <w:rPr>
                <w:rFonts w:asciiTheme="minorHAnsi" w:hAnsiTheme="minorHAnsi" w:cstheme="minorHAnsi"/>
              </w:rPr>
              <w:t>personali e rispondere</w:t>
            </w:r>
            <w:r w:rsidRPr="00CD3046">
              <w:rPr>
                <w:rFonts w:asciiTheme="minorHAnsi" w:hAnsiTheme="minorHAnsi" w:cstheme="minorHAnsi"/>
                <w:spacing w:val="40"/>
              </w:rPr>
              <w:t xml:space="preserve"> </w:t>
            </w:r>
            <w:r w:rsidRPr="00CD3046">
              <w:rPr>
                <w:rFonts w:asciiTheme="minorHAnsi" w:hAnsiTheme="minorHAnsi" w:cstheme="minorHAnsi"/>
              </w:rPr>
              <w:t>a domande analoghe (il luogo dove abita, le persone che conosce, le cose che possiede).</w:t>
            </w:r>
          </w:p>
          <w:p w14:paraId="6B8CE205" w14:textId="77777777" w:rsidR="007B7F68" w:rsidRDefault="007B7F68" w:rsidP="007B7F68">
            <w:pPr>
              <w:pStyle w:val="TableParagraph"/>
              <w:spacing w:line="252" w:lineRule="exact"/>
              <w:ind w:left="117"/>
              <w:rPr>
                <w:rFonts w:asciiTheme="minorHAnsi" w:hAnsiTheme="minorHAnsi" w:cstheme="minorHAnsi"/>
                <w:spacing w:val="-2"/>
              </w:rPr>
            </w:pPr>
            <w:r w:rsidRPr="00CD3046">
              <w:rPr>
                <w:rFonts w:asciiTheme="minorHAnsi" w:hAnsiTheme="minorHAnsi" w:cstheme="minorHAnsi"/>
              </w:rPr>
              <w:t>Saper</w:t>
            </w:r>
            <w:r w:rsidRPr="00CD3046">
              <w:rPr>
                <w:rFonts w:asciiTheme="minorHAnsi" w:hAnsiTheme="minorHAnsi" w:cstheme="minorHAnsi"/>
                <w:spacing w:val="-6"/>
              </w:rPr>
              <w:t xml:space="preserve"> </w:t>
            </w:r>
            <w:r w:rsidRPr="00CD3046">
              <w:rPr>
                <w:rFonts w:asciiTheme="minorHAnsi" w:hAnsiTheme="minorHAnsi" w:cstheme="minorHAnsi"/>
              </w:rPr>
              <w:t>scrivere</w:t>
            </w:r>
            <w:r w:rsidRPr="00CD3046">
              <w:rPr>
                <w:rFonts w:asciiTheme="minorHAnsi" w:hAnsiTheme="minorHAnsi" w:cstheme="minorHAnsi"/>
                <w:spacing w:val="-4"/>
              </w:rPr>
              <w:t xml:space="preserve"> </w:t>
            </w:r>
            <w:r w:rsidRPr="00CD3046">
              <w:rPr>
                <w:rFonts w:asciiTheme="minorHAnsi" w:hAnsiTheme="minorHAnsi" w:cstheme="minorHAnsi"/>
              </w:rPr>
              <w:t>brevi</w:t>
            </w:r>
            <w:r w:rsidRPr="00CD3046">
              <w:rPr>
                <w:rFonts w:asciiTheme="minorHAnsi" w:hAnsiTheme="minorHAnsi" w:cstheme="minorHAnsi"/>
                <w:spacing w:val="-6"/>
              </w:rPr>
              <w:t xml:space="preserve"> </w:t>
            </w:r>
            <w:r w:rsidRPr="00CD3046">
              <w:rPr>
                <w:rFonts w:asciiTheme="minorHAnsi" w:hAnsiTheme="minorHAnsi" w:cstheme="minorHAnsi"/>
              </w:rPr>
              <w:t>testi,</w:t>
            </w:r>
            <w:r w:rsidRPr="00CD3046">
              <w:rPr>
                <w:rFonts w:asciiTheme="minorHAnsi" w:hAnsiTheme="minorHAnsi" w:cstheme="minorHAnsi"/>
                <w:spacing w:val="-7"/>
              </w:rPr>
              <w:t xml:space="preserve"> </w:t>
            </w:r>
            <w:r w:rsidRPr="00CD3046">
              <w:rPr>
                <w:rFonts w:asciiTheme="minorHAnsi" w:hAnsiTheme="minorHAnsi" w:cstheme="minorHAnsi"/>
              </w:rPr>
              <w:t>sa</w:t>
            </w:r>
            <w:r w:rsidRPr="00CD3046">
              <w:rPr>
                <w:rFonts w:asciiTheme="minorHAnsi" w:hAnsiTheme="minorHAnsi" w:cstheme="minorHAnsi"/>
                <w:spacing w:val="-4"/>
              </w:rPr>
              <w:t xml:space="preserve"> </w:t>
            </w:r>
            <w:r w:rsidRPr="00CD3046">
              <w:rPr>
                <w:rFonts w:asciiTheme="minorHAnsi" w:hAnsiTheme="minorHAnsi" w:cstheme="minorHAnsi"/>
              </w:rPr>
              <w:t>come</w:t>
            </w:r>
            <w:r w:rsidRPr="00CD3046">
              <w:rPr>
                <w:rFonts w:asciiTheme="minorHAnsi" w:hAnsiTheme="minorHAnsi" w:cstheme="minorHAnsi"/>
                <w:spacing w:val="-4"/>
              </w:rPr>
              <w:t xml:space="preserve"> </w:t>
            </w:r>
            <w:r w:rsidRPr="00CD3046">
              <w:rPr>
                <w:rFonts w:asciiTheme="minorHAnsi" w:hAnsiTheme="minorHAnsi" w:cstheme="minorHAnsi"/>
              </w:rPr>
              <w:t>rispondere</w:t>
            </w:r>
            <w:r w:rsidRPr="00CD3046">
              <w:rPr>
                <w:rFonts w:asciiTheme="minorHAnsi" w:hAnsiTheme="minorHAnsi" w:cstheme="minorHAnsi"/>
                <w:spacing w:val="-4"/>
              </w:rPr>
              <w:t xml:space="preserve"> </w:t>
            </w:r>
            <w:r w:rsidRPr="00CD3046">
              <w:rPr>
                <w:rFonts w:asciiTheme="minorHAnsi" w:hAnsiTheme="minorHAnsi" w:cstheme="minorHAnsi"/>
              </w:rPr>
              <w:t>ad</w:t>
            </w:r>
            <w:r w:rsidRPr="00CD3046">
              <w:rPr>
                <w:rFonts w:asciiTheme="minorHAnsi" w:hAnsiTheme="minorHAnsi" w:cstheme="minorHAnsi"/>
                <w:spacing w:val="-4"/>
              </w:rPr>
              <w:t xml:space="preserve"> </w:t>
            </w:r>
            <w:r w:rsidRPr="00CD3046">
              <w:rPr>
                <w:rFonts w:asciiTheme="minorHAnsi" w:hAnsiTheme="minorHAnsi" w:cstheme="minorHAnsi"/>
              </w:rPr>
              <w:t xml:space="preserve">una mail o ad una cartolina, riesce a formulare un </w:t>
            </w:r>
            <w:r w:rsidRPr="00CD3046">
              <w:rPr>
                <w:rFonts w:asciiTheme="minorHAnsi" w:hAnsiTheme="minorHAnsi" w:cstheme="minorHAnsi"/>
                <w:spacing w:val="-2"/>
              </w:rPr>
              <w:t>questionario</w:t>
            </w:r>
          </w:p>
          <w:p w14:paraId="3FBFD37B" w14:textId="77777777" w:rsidR="00BF76B9" w:rsidRDefault="00BF76B9" w:rsidP="007B7F68">
            <w:pPr>
              <w:pStyle w:val="TableParagraph"/>
              <w:spacing w:line="252" w:lineRule="exact"/>
              <w:ind w:left="117"/>
              <w:rPr>
                <w:rFonts w:asciiTheme="minorHAnsi" w:hAnsiTheme="minorHAnsi" w:cstheme="minorHAnsi"/>
                <w:spacing w:val="-2"/>
              </w:rPr>
            </w:pPr>
          </w:p>
          <w:p w14:paraId="143EA3B5" w14:textId="77777777" w:rsidR="00BF76B9" w:rsidRDefault="00BF76B9" w:rsidP="00BF76B9">
            <w:pPr>
              <w:rPr>
                <w:rFonts w:cstheme="minorHAnsi"/>
              </w:rPr>
            </w:pPr>
            <w:proofErr w:type="spellStart"/>
            <w:r>
              <w:rPr>
                <w:rFonts w:cstheme="minorHAnsi"/>
              </w:rPr>
              <w:t>Communication</w:t>
            </w:r>
            <w:proofErr w:type="spellEnd"/>
            <w:r>
              <w:rPr>
                <w:rFonts w:cstheme="minorHAnsi"/>
              </w:rPr>
              <w:t xml:space="preserve">: dire la date, se </w:t>
            </w:r>
            <w:proofErr w:type="spellStart"/>
            <w:proofErr w:type="gramStart"/>
            <w:r>
              <w:rPr>
                <w:rFonts w:cstheme="minorHAnsi"/>
              </w:rPr>
              <w:t>présenter,saluer</w:t>
            </w:r>
            <w:proofErr w:type="spellEnd"/>
            <w:proofErr w:type="gramEnd"/>
            <w:r>
              <w:rPr>
                <w:rFonts w:cstheme="minorHAnsi"/>
              </w:rPr>
              <w:t xml:space="preserve">, </w:t>
            </w:r>
            <w:proofErr w:type="spellStart"/>
            <w:r>
              <w:rPr>
                <w:rFonts w:cstheme="minorHAnsi"/>
              </w:rPr>
              <w:t>demander</w:t>
            </w:r>
            <w:proofErr w:type="spellEnd"/>
            <w:r>
              <w:rPr>
                <w:rFonts w:cstheme="minorHAnsi"/>
              </w:rPr>
              <w:t xml:space="preserve"> et dire la </w:t>
            </w:r>
            <w:proofErr w:type="spellStart"/>
            <w:r>
              <w:rPr>
                <w:rFonts w:cstheme="minorHAnsi"/>
              </w:rPr>
              <w:t>nationalité</w:t>
            </w:r>
            <w:proofErr w:type="spellEnd"/>
            <w:r>
              <w:rPr>
                <w:rFonts w:cstheme="minorHAnsi"/>
              </w:rPr>
              <w:t xml:space="preserve">, l’ age,, la </w:t>
            </w:r>
            <w:proofErr w:type="spellStart"/>
            <w:r>
              <w:rPr>
                <w:rFonts w:cstheme="minorHAnsi"/>
              </w:rPr>
              <w:t>profession</w:t>
            </w:r>
            <w:proofErr w:type="spellEnd"/>
            <w:r>
              <w:rPr>
                <w:rFonts w:cstheme="minorHAnsi"/>
              </w:rPr>
              <w:t xml:space="preserve">, le </w:t>
            </w:r>
            <w:proofErr w:type="spellStart"/>
            <w:r>
              <w:rPr>
                <w:rFonts w:cstheme="minorHAnsi"/>
              </w:rPr>
              <w:t>numéro</w:t>
            </w:r>
            <w:proofErr w:type="spellEnd"/>
            <w:r>
              <w:rPr>
                <w:rFonts w:cstheme="minorHAnsi"/>
              </w:rPr>
              <w:t xml:space="preserve"> de </w:t>
            </w:r>
            <w:proofErr w:type="spellStart"/>
            <w:r>
              <w:rPr>
                <w:rFonts w:cstheme="minorHAnsi"/>
              </w:rPr>
              <w:t>téléphone</w:t>
            </w:r>
            <w:proofErr w:type="spellEnd"/>
            <w:r>
              <w:rPr>
                <w:rFonts w:cstheme="minorHAnsi"/>
              </w:rPr>
              <w:t xml:space="preserve">, l’ </w:t>
            </w:r>
            <w:proofErr w:type="spellStart"/>
            <w:r>
              <w:rPr>
                <w:rFonts w:cstheme="minorHAnsi"/>
              </w:rPr>
              <w:t>heure</w:t>
            </w:r>
            <w:proofErr w:type="spellEnd"/>
            <w:r>
              <w:rPr>
                <w:rFonts w:cstheme="minorHAnsi"/>
              </w:rPr>
              <w:t>,</w:t>
            </w:r>
          </w:p>
          <w:p w14:paraId="421B21D5" w14:textId="77777777" w:rsidR="00BF76B9" w:rsidRPr="00FF0C62" w:rsidRDefault="00BF76B9" w:rsidP="00BF76B9">
            <w:pPr>
              <w:rPr>
                <w:rFonts w:cstheme="minorHAnsi"/>
                <w:lang w:val="en-US"/>
              </w:rPr>
            </w:pPr>
            <w:r w:rsidRPr="00FF0C62">
              <w:rPr>
                <w:rFonts w:cstheme="minorHAnsi"/>
                <w:lang w:val="en-US"/>
              </w:rPr>
              <w:t xml:space="preserve">Savoir </w:t>
            </w:r>
            <w:proofErr w:type="spellStart"/>
            <w:r w:rsidRPr="00FF0C62">
              <w:rPr>
                <w:rFonts w:cstheme="minorHAnsi"/>
                <w:lang w:val="en-US"/>
              </w:rPr>
              <w:t>décrire</w:t>
            </w:r>
            <w:proofErr w:type="spellEnd"/>
            <w:r w:rsidRPr="00FF0C62">
              <w:rPr>
                <w:rFonts w:cstheme="minorHAnsi"/>
                <w:lang w:val="en-US"/>
              </w:rPr>
              <w:t xml:space="preserve"> l’ aspect </w:t>
            </w:r>
            <w:proofErr w:type="spellStart"/>
            <w:r w:rsidRPr="00FF0C62">
              <w:rPr>
                <w:rFonts w:cstheme="minorHAnsi"/>
                <w:lang w:val="en-US"/>
              </w:rPr>
              <w:t>phisique</w:t>
            </w:r>
            <w:proofErr w:type="spellEnd"/>
            <w:r w:rsidRPr="00FF0C62">
              <w:rPr>
                <w:rFonts w:cstheme="minorHAnsi"/>
                <w:lang w:val="en-US"/>
              </w:rPr>
              <w:t xml:space="preserve">, un </w:t>
            </w:r>
            <w:proofErr w:type="spellStart"/>
            <w:r w:rsidRPr="00FF0C62">
              <w:rPr>
                <w:rFonts w:cstheme="minorHAnsi"/>
                <w:lang w:val="en-US"/>
              </w:rPr>
              <w:t>objetle</w:t>
            </w:r>
            <w:proofErr w:type="spellEnd"/>
            <w:r w:rsidRPr="00FF0C62">
              <w:rPr>
                <w:rFonts w:cstheme="minorHAnsi"/>
                <w:lang w:val="en-US"/>
              </w:rPr>
              <w:t xml:space="preserve"> </w:t>
            </w:r>
            <w:proofErr w:type="spellStart"/>
            <w:r w:rsidRPr="00FF0C62">
              <w:rPr>
                <w:rFonts w:cstheme="minorHAnsi"/>
                <w:lang w:val="en-US"/>
              </w:rPr>
              <w:t>caractère</w:t>
            </w:r>
            <w:proofErr w:type="spellEnd"/>
          </w:p>
          <w:p w14:paraId="3D20E1A9" w14:textId="25EDC25F" w:rsidR="00BF76B9" w:rsidRPr="00CD3046" w:rsidRDefault="00BF76B9" w:rsidP="00BF76B9">
            <w:pPr>
              <w:pStyle w:val="TableParagraph"/>
              <w:spacing w:line="252" w:lineRule="exact"/>
              <w:ind w:left="117"/>
              <w:rPr>
                <w:rFonts w:asciiTheme="minorHAnsi" w:hAnsiTheme="minorHAnsi" w:cstheme="minorHAnsi"/>
              </w:rPr>
            </w:pPr>
            <w:proofErr w:type="spellStart"/>
            <w:r>
              <w:rPr>
                <w:rFonts w:cstheme="minorHAnsi"/>
              </w:rPr>
              <w:t>Demander</w:t>
            </w:r>
            <w:proofErr w:type="spellEnd"/>
            <w:r>
              <w:rPr>
                <w:rFonts w:cstheme="minorHAnsi"/>
              </w:rPr>
              <w:t xml:space="preserve"> et dire le </w:t>
            </w:r>
            <w:proofErr w:type="spellStart"/>
            <w:r>
              <w:rPr>
                <w:rFonts w:cstheme="minorHAnsi"/>
              </w:rPr>
              <w:t>chemin</w:t>
            </w:r>
            <w:proofErr w:type="spellEnd"/>
          </w:p>
          <w:p w14:paraId="16C7BA7A" w14:textId="77777777" w:rsidR="007B7F68" w:rsidRPr="00CD3046" w:rsidRDefault="007B7F68" w:rsidP="007B7F68">
            <w:pPr>
              <w:rPr>
                <w:rFonts w:cstheme="minorHAnsi"/>
              </w:rPr>
            </w:pPr>
          </w:p>
          <w:p w14:paraId="11E785B8" w14:textId="52F2EE76" w:rsidR="007B7F68" w:rsidRDefault="007B7F68" w:rsidP="007B7F68"/>
        </w:tc>
      </w:tr>
      <w:tr w:rsidR="007B7F68" w14:paraId="42ECF7DF" w14:textId="77777777" w:rsidTr="007B7F68">
        <w:trPr>
          <w:gridAfter w:val="1"/>
          <w:wAfter w:w="9628" w:type="dxa"/>
        </w:trPr>
        <w:tc>
          <w:tcPr>
            <w:tcW w:w="2263" w:type="dxa"/>
          </w:tcPr>
          <w:p w14:paraId="62133908" w14:textId="2D1BB3B4" w:rsidR="007B7F68" w:rsidRPr="00721031" w:rsidRDefault="007B7F68" w:rsidP="007B7F68">
            <w:pPr>
              <w:rPr>
                <w:b/>
                <w:bCs/>
              </w:rPr>
            </w:pPr>
            <w:r w:rsidRPr="00721031">
              <w:rPr>
                <w:b/>
                <w:bCs/>
              </w:rPr>
              <w:t xml:space="preserve">CONOSCENZE </w:t>
            </w:r>
          </w:p>
        </w:tc>
        <w:tc>
          <w:tcPr>
            <w:tcW w:w="7365" w:type="dxa"/>
            <w:gridSpan w:val="2"/>
          </w:tcPr>
          <w:p w14:paraId="4B9D04B9" w14:textId="77777777" w:rsidR="007B7F68" w:rsidRPr="00D87250" w:rsidRDefault="007B7F68" w:rsidP="007B7F68">
            <w:pPr>
              <w:rPr>
                <w:rFonts w:cstheme="minorHAnsi"/>
                <w:b/>
              </w:rPr>
            </w:pPr>
            <w:r w:rsidRPr="00D87250">
              <w:rPr>
                <w:rFonts w:cstheme="minorHAnsi"/>
                <w:b/>
              </w:rPr>
              <w:t>Strutture linguistiche, grammaticali,</w:t>
            </w:r>
            <w:r w:rsidRPr="00D87250">
              <w:rPr>
                <w:rFonts w:cstheme="minorHAnsi"/>
                <w:b/>
                <w:spacing w:val="-14"/>
              </w:rPr>
              <w:t xml:space="preserve"> </w:t>
            </w:r>
            <w:r w:rsidRPr="00D87250">
              <w:rPr>
                <w:rFonts w:cstheme="minorHAnsi"/>
                <w:b/>
              </w:rPr>
              <w:t>sintattiche</w:t>
            </w:r>
            <w:r w:rsidRPr="00D87250">
              <w:rPr>
                <w:rFonts w:cstheme="minorHAnsi"/>
                <w:b/>
                <w:spacing w:val="-14"/>
              </w:rPr>
              <w:t xml:space="preserve"> </w:t>
            </w:r>
            <w:r w:rsidRPr="00D87250">
              <w:rPr>
                <w:rFonts w:cstheme="minorHAnsi"/>
                <w:b/>
              </w:rPr>
              <w:t>e lessicali livello B1</w:t>
            </w:r>
          </w:p>
          <w:p w14:paraId="34D25EFB" w14:textId="61BDB395" w:rsidR="00A011D2" w:rsidRDefault="00A011D2" w:rsidP="007B7F68">
            <w:pPr>
              <w:rPr>
                <w:rFonts w:cstheme="minorHAnsi"/>
              </w:rPr>
            </w:pPr>
            <w:r w:rsidRPr="00FF0C62">
              <w:rPr>
                <w:rFonts w:cstheme="minorHAnsi"/>
                <w:lang w:val="en-US"/>
              </w:rPr>
              <w:lastRenderedPageBreak/>
              <w:t xml:space="preserve">Les </w:t>
            </w:r>
            <w:proofErr w:type="spellStart"/>
            <w:r w:rsidRPr="00FF0C62">
              <w:rPr>
                <w:rFonts w:cstheme="minorHAnsi"/>
                <w:lang w:val="en-US"/>
              </w:rPr>
              <w:t>pronoms</w:t>
            </w:r>
            <w:proofErr w:type="spellEnd"/>
            <w:r w:rsidRPr="00FF0C62">
              <w:rPr>
                <w:rFonts w:cstheme="minorHAnsi"/>
                <w:lang w:val="en-US"/>
              </w:rPr>
              <w:t xml:space="preserve"> personnels, Les </w:t>
            </w:r>
            <w:proofErr w:type="spellStart"/>
            <w:r w:rsidRPr="00FF0C62">
              <w:rPr>
                <w:rFonts w:cstheme="minorHAnsi"/>
                <w:lang w:val="en-US"/>
              </w:rPr>
              <w:t>verbes</w:t>
            </w:r>
            <w:proofErr w:type="spellEnd"/>
            <w:r w:rsidRPr="00FF0C62">
              <w:rPr>
                <w:rFonts w:cstheme="minorHAnsi"/>
                <w:lang w:val="en-US"/>
              </w:rPr>
              <w:t xml:space="preserve"> Etre, </w:t>
            </w:r>
            <w:proofErr w:type="spellStart"/>
            <w:r w:rsidRPr="00FF0C62">
              <w:rPr>
                <w:rFonts w:cstheme="minorHAnsi"/>
                <w:lang w:val="en-US"/>
              </w:rPr>
              <w:t>Avoir</w:t>
            </w:r>
            <w:proofErr w:type="spellEnd"/>
            <w:r w:rsidRPr="00FF0C62">
              <w:rPr>
                <w:rFonts w:cstheme="minorHAnsi"/>
                <w:lang w:val="en-US"/>
              </w:rPr>
              <w:t xml:space="preserve">, Aller. Les </w:t>
            </w:r>
            <w:proofErr w:type="spellStart"/>
            <w:r w:rsidRPr="00FF0C62">
              <w:rPr>
                <w:rFonts w:cstheme="minorHAnsi"/>
                <w:lang w:val="en-US"/>
              </w:rPr>
              <w:t>verbes</w:t>
            </w:r>
            <w:proofErr w:type="spellEnd"/>
            <w:r w:rsidRPr="00FF0C62">
              <w:rPr>
                <w:rFonts w:cstheme="minorHAnsi"/>
                <w:lang w:val="en-US"/>
              </w:rPr>
              <w:t xml:space="preserve"> du 1° group; les articles, les </w:t>
            </w:r>
            <w:proofErr w:type="spellStart"/>
            <w:r w:rsidRPr="00FF0C62">
              <w:rPr>
                <w:rFonts w:cstheme="minorHAnsi"/>
                <w:lang w:val="en-US"/>
              </w:rPr>
              <w:t>prépositions</w:t>
            </w:r>
            <w:proofErr w:type="spellEnd"/>
            <w:r w:rsidRPr="00FF0C62">
              <w:rPr>
                <w:rFonts w:cstheme="minorHAnsi"/>
                <w:lang w:val="en-US"/>
              </w:rPr>
              <w:t xml:space="preserve">, les articles </w:t>
            </w:r>
            <w:proofErr w:type="spellStart"/>
            <w:r w:rsidRPr="00FF0C62">
              <w:rPr>
                <w:rFonts w:cstheme="minorHAnsi"/>
                <w:lang w:val="en-US"/>
              </w:rPr>
              <w:t>contractés</w:t>
            </w:r>
            <w:proofErr w:type="spellEnd"/>
            <w:r w:rsidRPr="00FF0C62">
              <w:rPr>
                <w:rFonts w:cstheme="minorHAnsi"/>
                <w:lang w:val="en-US"/>
              </w:rPr>
              <w:t xml:space="preserve">, la </w:t>
            </w:r>
            <w:proofErr w:type="spellStart"/>
            <w:r w:rsidRPr="00FF0C62">
              <w:rPr>
                <w:rFonts w:cstheme="minorHAnsi"/>
                <w:lang w:val="en-US"/>
              </w:rPr>
              <w:t>forme</w:t>
            </w:r>
            <w:proofErr w:type="spellEnd"/>
            <w:r w:rsidRPr="00FF0C62">
              <w:rPr>
                <w:rFonts w:cstheme="minorHAnsi"/>
                <w:lang w:val="en-US"/>
              </w:rPr>
              <w:t xml:space="preserve"> interrogative, la </w:t>
            </w:r>
            <w:proofErr w:type="spellStart"/>
            <w:r w:rsidRPr="00FF0C62">
              <w:rPr>
                <w:rFonts w:cstheme="minorHAnsi"/>
                <w:lang w:val="en-US"/>
              </w:rPr>
              <w:t>forme</w:t>
            </w:r>
            <w:proofErr w:type="spellEnd"/>
            <w:r w:rsidRPr="00FF0C62">
              <w:rPr>
                <w:rFonts w:cstheme="minorHAnsi"/>
                <w:lang w:val="en-US"/>
              </w:rPr>
              <w:t xml:space="preserve"> </w:t>
            </w:r>
            <w:proofErr w:type="spellStart"/>
            <w:r w:rsidRPr="00FF0C62">
              <w:rPr>
                <w:rFonts w:cstheme="minorHAnsi"/>
                <w:lang w:val="en-US"/>
              </w:rPr>
              <w:t>négative</w:t>
            </w:r>
            <w:proofErr w:type="spellEnd"/>
            <w:r w:rsidRPr="00FF0C62">
              <w:rPr>
                <w:rFonts w:cstheme="minorHAnsi"/>
                <w:lang w:val="en-US"/>
              </w:rPr>
              <w:t xml:space="preserve">, le </w:t>
            </w:r>
            <w:proofErr w:type="spellStart"/>
            <w:r w:rsidRPr="00FF0C62">
              <w:rPr>
                <w:rFonts w:cstheme="minorHAnsi"/>
                <w:lang w:val="en-US"/>
              </w:rPr>
              <w:t>pluriel</w:t>
            </w:r>
            <w:proofErr w:type="spellEnd"/>
            <w:r w:rsidRPr="00FF0C62">
              <w:rPr>
                <w:rFonts w:cstheme="minorHAnsi"/>
                <w:lang w:val="en-US"/>
              </w:rPr>
              <w:t xml:space="preserve">, le </w:t>
            </w:r>
            <w:proofErr w:type="spellStart"/>
            <w:r w:rsidRPr="00FF0C62">
              <w:rPr>
                <w:rFonts w:cstheme="minorHAnsi"/>
                <w:lang w:val="en-US"/>
              </w:rPr>
              <w:t>féminin</w:t>
            </w:r>
            <w:proofErr w:type="spellEnd"/>
            <w:r w:rsidRPr="00FF0C62">
              <w:rPr>
                <w:rFonts w:cstheme="minorHAnsi"/>
                <w:lang w:val="en-US"/>
              </w:rPr>
              <w:t xml:space="preserve">, les </w:t>
            </w:r>
            <w:proofErr w:type="spellStart"/>
            <w:r w:rsidRPr="00FF0C62">
              <w:rPr>
                <w:rFonts w:cstheme="minorHAnsi"/>
                <w:lang w:val="en-US"/>
              </w:rPr>
              <w:t>verbes</w:t>
            </w:r>
            <w:proofErr w:type="spellEnd"/>
            <w:r w:rsidRPr="00FF0C62">
              <w:rPr>
                <w:rFonts w:cstheme="minorHAnsi"/>
                <w:lang w:val="en-US"/>
              </w:rPr>
              <w:t xml:space="preserve"> </w:t>
            </w:r>
            <w:proofErr w:type="spellStart"/>
            <w:r w:rsidRPr="00FF0C62">
              <w:rPr>
                <w:rFonts w:cstheme="minorHAnsi"/>
                <w:lang w:val="en-US"/>
              </w:rPr>
              <w:t>en</w:t>
            </w:r>
            <w:proofErr w:type="spellEnd"/>
            <w:r w:rsidRPr="00FF0C62">
              <w:rPr>
                <w:rFonts w:cstheme="minorHAnsi"/>
                <w:lang w:val="en-US"/>
              </w:rPr>
              <w:t xml:space="preserve"> IR </w:t>
            </w:r>
            <w:proofErr w:type="gramStart"/>
            <w:r w:rsidRPr="00FF0C62">
              <w:rPr>
                <w:rFonts w:cstheme="minorHAnsi"/>
                <w:lang w:val="en-US"/>
              </w:rPr>
              <w:t xml:space="preserve">( </w:t>
            </w:r>
            <w:proofErr w:type="spellStart"/>
            <w:r w:rsidRPr="00FF0C62">
              <w:rPr>
                <w:rFonts w:cstheme="minorHAnsi"/>
                <w:lang w:val="en-US"/>
              </w:rPr>
              <w:t>Présent</w:t>
            </w:r>
            <w:proofErr w:type="spellEnd"/>
            <w:proofErr w:type="gramEnd"/>
            <w:r w:rsidRPr="00FF0C62">
              <w:rPr>
                <w:rFonts w:cstheme="minorHAnsi"/>
                <w:lang w:val="en-US"/>
              </w:rPr>
              <w:t xml:space="preserve">),  C’ </w:t>
            </w:r>
            <w:proofErr w:type="spellStart"/>
            <w:r w:rsidRPr="00FF0C62">
              <w:rPr>
                <w:rFonts w:cstheme="minorHAnsi"/>
                <w:lang w:val="en-US"/>
              </w:rPr>
              <w:t>est</w:t>
            </w:r>
            <w:proofErr w:type="spellEnd"/>
            <w:r w:rsidRPr="00FF0C62">
              <w:rPr>
                <w:rFonts w:cstheme="minorHAnsi"/>
                <w:lang w:val="en-US"/>
              </w:rPr>
              <w:t xml:space="preserve">, </w:t>
            </w:r>
            <w:proofErr w:type="spellStart"/>
            <w:r w:rsidRPr="00FF0C62">
              <w:rPr>
                <w:rFonts w:cstheme="minorHAnsi"/>
                <w:lang w:val="en-US"/>
              </w:rPr>
              <w:t>ce</w:t>
            </w:r>
            <w:proofErr w:type="spellEnd"/>
            <w:r w:rsidRPr="00FF0C62">
              <w:rPr>
                <w:rFonts w:cstheme="minorHAnsi"/>
                <w:lang w:val="en-US"/>
              </w:rPr>
              <w:t xml:space="preserve"> </w:t>
            </w:r>
            <w:proofErr w:type="spellStart"/>
            <w:r w:rsidRPr="00FF0C62">
              <w:rPr>
                <w:rFonts w:cstheme="minorHAnsi"/>
                <w:lang w:val="en-US"/>
              </w:rPr>
              <w:t>sont</w:t>
            </w:r>
            <w:proofErr w:type="spellEnd"/>
            <w:r w:rsidRPr="00FF0C62">
              <w:rPr>
                <w:rFonts w:cstheme="minorHAnsi"/>
                <w:lang w:val="en-US"/>
              </w:rPr>
              <w:t xml:space="preserve">/ il </w:t>
            </w:r>
            <w:proofErr w:type="spellStart"/>
            <w:r w:rsidRPr="00FF0C62">
              <w:rPr>
                <w:rFonts w:cstheme="minorHAnsi"/>
                <w:lang w:val="en-US"/>
              </w:rPr>
              <w:t>est</w:t>
            </w:r>
            <w:proofErr w:type="spellEnd"/>
            <w:r w:rsidRPr="00FF0C62">
              <w:rPr>
                <w:rFonts w:cstheme="minorHAnsi"/>
                <w:lang w:val="en-US"/>
              </w:rPr>
              <w:t xml:space="preserve">, </w:t>
            </w:r>
            <w:proofErr w:type="spellStart"/>
            <w:r w:rsidRPr="00FF0C62">
              <w:rPr>
                <w:rFonts w:cstheme="minorHAnsi"/>
                <w:lang w:val="en-US"/>
              </w:rPr>
              <w:t>elle</w:t>
            </w:r>
            <w:proofErr w:type="spellEnd"/>
            <w:r w:rsidRPr="00FF0C62">
              <w:rPr>
                <w:rFonts w:cstheme="minorHAnsi"/>
                <w:lang w:val="en-US"/>
              </w:rPr>
              <w:t xml:space="preserve"> </w:t>
            </w:r>
            <w:proofErr w:type="spellStart"/>
            <w:r w:rsidRPr="00FF0C62">
              <w:rPr>
                <w:rFonts w:cstheme="minorHAnsi"/>
                <w:lang w:val="en-US"/>
              </w:rPr>
              <w:t>est</w:t>
            </w:r>
            <w:proofErr w:type="spellEnd"/>
            <w:r w:rsidRPr="00FF0C62">
              <w:rPr>
                <w:rFonts w:cstheme="minorHAnsi"/>
                <w:lang w:val="en-US"/>
              </w:rPr>
              <w:t xml:space="preserve">; </w:t>
            </w:r>
            <w:proofErr w:type="spellStart"/>
            <w:r w:rsidRPr="00FF0C62">
              <w:rPr>
                <w:rFonts w:cstheme="minorHAnsi"/>
                <w:lang w:val="en-US"/>
              </w:rPr>
              <w:t>ils</w:t>
            </w:r>
            <w:proofErr w:type="spellEnd"/>
            <w:r w:rsidRPr="00FF0C62">
              <w:rPr>
                <w:rFonts w:cstheme="minorHAnsi"/>
                <w:lang w:val="en-US"/>
              </w:rPr>
              <w:t xml:space="preserve"> </w:t>
            </w:r>
            <w:proofErr w:type="spellStart"/>
            <w:r w:rsidRPr="00FF0C62">
              <w:rPr>
                <w:rFonts w:cstheme="minorHAnsi"/>
                <w:lang w:val="en-US"/>
              </w:rPr>
              <w:t>sont</w:t>
            </w:r>
            <w:proofErr w:type="spellEnd"/>
            <w:r w:rsidRPr="00FF0C62">
              <w:rPr>
                <w:rFonts w:cstheme="minorHAnsi"/>
                <w:lang w:val="en-US"/>
              </w:rPr>
              <w:t xml:space="preserve">, </w:t>
            </w:r>
            <w:proofErr w:type="spellStart"/>
            <w:r w:rsidRPr="00FF0C62">
              <w:rPr>
                <w:rFonts w:cstheme="minorHAnsi"/>
                <w:lang w:val="en-US"/>
              </w:rPr>
              <w:t>elles</w:t>
            </w:r>
            <w:proofErr w:type="spellEnd"/>
            <w:r w:rsidRPr="00FF0C62">
              <w:rPr>
                <w:rFonts w:cstheme="minorHAnsi"/>
                <w:lang w:val="en-US"/>
              </w:rPr>
              <w:t xml:space="preserve"> </w:t>
            </w:r>
            <w:proofErr w:type="spellStart"/>
            <w:r w:rsidRPr="00FF0C62">
              <w:rPr>
                <w:rFonts w:cstheme="minorHAnsi"/>
                <w:lang w:val="en-US"/>
              </w:rPr>
              <w:t>sont</w:t>
            </w:r>
            <w:proofErr w:type="spellEnd"/>
            <w:r w:rsidRPr="00FF0C62">
              <w:rPr>
                <w:rFonts w:cstheme="minorHAnsi"/>
                <w:lang w:val="en-US"/>
              </w:rPr>
              <w:t xml:space="preserve">, l’ </w:t>
            </w:r>
            <w:proofErr w:type="spellStart"/>
            <w:r w:rsidRPr="00FF0C62">
              <w:rPr>
                <w:rFonts w:cstheme="minorHAnsi"/>
                <w:lang w:val="en-US"/>
              </w:rPr>
              <w:t>impératif</w:t>
            </w:r>
            <w:proofErr w:type="spellEnd"/>
            <w:r w:rsidRPr="00FF0C62">
              <w:rPr>
                <w:rFonts w:cstheme="minorHAnsi"/>
                <w:lang w:val="en-US"/>
              </w:rPr>
              <w:t xml:space="preserve">, les </w:t>
            </w:r>
            <w:proofErr w:type="spellStart"/>
            <w:r w:rsidRPr="00FF0C62">
              <w:rPr>
                <w:rFonts w:cstheme="minorHAnsi"/>
                <w:lang w:val="en-US"/>
              </w:rPr>
              <w:t>prépositions</w:t>
            </w:r>
            <w:proofErr w:type="spellEnd"/>
            <w:r w:rsidRPr="00FF0C62">
              <w:rPr>
                <w:rFonts w:cstheme="minorHAnsi"/>
                <w:lang w:val="en-US"/>
              </w:rPr>
              <w:t xml:space="preserve"> avec les </w:t>
            </w:r>
            <w:proofErr w:type="spellStart"/>
            <w:r w:rsidRPr="00FF0C62">
              <w:rPr>
                <w:rFonts w:cstheme="minorHAnsi"/>
                <w:lang w:val="en-US"/>
              </w:rPr>
              <w:t>noms</w:t>
            </w:r>
            <w:proofErr w:type="spellEnd"/>
            <w:r w:rsidRPr="00FF0C62">
              <w:rPr>
                <w:rFonts w:cstheme="minorHAnsi"/>
                <w:lang w:val="en-US"/>
              </w:rPr>
              <w:t xml:space="preserve"> </w:t>
            </w:r>
            <w:proofErr w:type="spellStart"/>
            <w:r w:rsidRPr="00FF0C62">
              <w:rPr>
                <w:rFonts w:cstheme="minorHAnsi"/>
                <w:lang w:val="en-US"/>
              </w:rPr>
              <w:t>géographiques</w:t>
            </w:r>
            <w:proofErr w:type="spellEnd"/>
            <w:r w:rsidRPr="00FF0C62">
              <w:rPr>
                <w:rFonts w:cstheme="minorHAnsi"/>
                <w:lang w:val="en-US"/>
              </w:rPr>
              <w:t xml:space="preserve">, les </w:t>
            </w:r>
            <w:proofErr w:type="spellStart"/>
            <w:r w:rsidRPr="00FF0C62">
              <w:rPr>
                <w:rFonts w:cstheme="minorHAnsi"/>
                <w:lang w:val="en-US"/>
              </w:rPr>
              <w:t>verbes</w:t>
            </w:r>
            <w:proofErr w:type="spellEnd"/>
            <w:r w:rsidRPr="00FF0C62">
              <w:rPr>
                <w:rFonts w:cstheme="minorHAnsi"/>
                <w:lang w:val="en-US"/>
              </w:rPr>
              <w:t xml:space="preserve"> faire, </w:t>
            </w:r>
            <w:proofErr w:type="spellStart"/>
            <w:r w:rsidRPr="00FF0C62">
              <w:rPr>
                <w:rFonts w:cstheme="minorHAnsi"/>
                <w:lang w:val="en-US"/>
              </w:rPr>
              <w:t>pouvoir</w:t>
            </w:r>
            <w:proofErr w:type="spellEnd"/>
            <w:r w:rsidRPr="00FF0C62">
              <w:rPr>
                <w:rFonts w:cstheme="minorHAnsi"/>
                <w:lang w:val="en-US"/>
              </w:rPr>
              <w:t xml:space="preserve">, </w:t>
            </w:r>
            <w:proofErr w:type="spellStart"/>
            <w:r w:rsidRPr="00FF0C62">
              <w:rPr>
                <w:rFonts w:cstheme="minorHAnsi"/>
                <w:lang w:val="en-US"/>
              </w:rPr>
              <w:t>vouloir</w:t>
            </w:r>
            <w:proofErr w:type="spellEnd"/>
            <w:r w:rsidRPr="00FF0C62">
              <w:rPr>
                <w:rFonts w:cstheme="minorHAnsi"/>
                <w:lang w:val="en-US"/>
              </w:rPr>
              <w:t xml:space="preserve">, devoir, </w:t>
            </w:r>
            <w:proofErr w:type="spellStart"/>
            <w:r w:rsidRPr="00FF0C62">
              <w:rPr>
                <w:rFonts w:cstheme="minorHAnsi"/>
                <w:lang w:val="en-US"/>
              </w:rPr>
              <w:t>venir</w:t>
            </w:r>
            <w:proofErr w:type="spellEnd"/>
            <w:r w:rsidRPr="00FF0C62">
              <w:rPr>
                <w:rFonts w:cstheme="minorHAnsi"/>
                <w:lang w:val="en-US"/>
              </w:rPr>
              <w:t xml:space="preserve"> ( </w:t>
            </w:r>
            <w:proofErr w:type="spellStart"/>
            <w:r w:rsidRPr="00FF0C62">
              <w:rPr>
                <w:rFonts w:cstheme="minorHAnsi"/>
                <w:lang w:val="en-US"/>
              </w:rPr>
              <w:t>présent</w:t>
            </w:r>
            <w:proofErr w:type="spellEnd"/>
            <w:r w:rsidRPr="00FF0C62">
              <w:rPr>
                <w:rFonts w:cstheme="minorHAnsi"/>
                <w:lang w:val="en-US"/>
              </w:rPr>
              <w:t xml:space="preserve">) les </w:t>
            </w:r>
            <w:proofErr w:type="spellStart"/>
            <w:r w:rsidRPr="00FF0C62">
              <w:rPr>
                <w:rFonts w:cstheme="minorHAnsi"/>
                <w:lang w:val="en-US"/>
              </w:rPr>
              <w:t>adjectifs</w:t>
            </w:r>
            <w:proofErr w:type="spellEnd"/>
            <w:r w:rsidRPr="00FF0C62">
              <w:rPr>
                <w:rFonts w:cstheme="minorHAnsi"/>
                <w:lang w:val="en-US"/>
              </w:rPr>
              <w:t xml:space="preserve"> </w:t>
            </w:r>
            <w:proofErr w:type="spellStart"/>
            <w:r w:rsidRPr="00FF0C62">
              <w:rPr>
                <w:rFonts w:cstheme="minorHAnsi"/>
                <w:lang w:val="en-US"/>
              </w:rPr>
              <w:t>intérrogatifs</w:t>
            </w:r>
            <w:proofErr w:type="spellEnd"/>
            <w:r w:rsidR="00EE69F0" w:rsidRPr="00FF0C62">
              <w:rPr>
                <w:rFonts w:cstheme="minorHAnsi"/>
                <w:lang w:val="en-US"/>
              </w:rPr>
              <w:t xml:space="preserve">. </w:t>
            </w:r>
            <w:r w:rsidR="00EE69F0">
              <w:rPr>
                <w:rFonts w:cstheme="minorHAnsi"/>
              </w:rPr>
              <w:t>L’</w:t>
            </w:r>
            <w:r w:rsidR="0070201B">
              <w:rPr>
                <w:rFonts w:cstheme="minorHAnsi"/>
              </w:rPr>
              <w:t xml:space="preserve"> </w:t>
            </w:r>
            <w:proofErr w:type="spellStart"/>
            <w:r w:rsidR="0070201B">
              <w:rPr>
                <w:rFonts w:cstheme="minorHAnsi"/>
              </w:rPr>
              <w:t>impé</w:t>
            </w:r>
            <w:r w:rsidR="00EE69F0">
              <w:rPr>
                <w:rFonts w:cstheme="minorHAnsi"/>
              </w:rPr>
              <w:t>ratif</w:t>
            </w:r>
            <w:proofErr w:type="spellEnd"/>
            <w:r w:rsidR="0070201B">
              <w:rPr>
                <w:rFonts w:cstheme="minorHAnsi"/>
              </w:rPr>
              <w:t xml:space="preserve">. </w:t>
            </w:r>
            <w:proofErr w:type="spellStart"/>
            <w:r w:rsidR="0070201B">
              <w:rPr>
                <w:rFonts w:cstheme="minorHAnsi"/>
              </w:rPr>
              <w:t>Les</w:t>
            </w:r>
            <w:proofErr w:type="spellEnd"/>
            <w:r w:rsidR="0070201B">
              <w:rPr>
                <w:rFonts w:cstheme="minorHAnsi"/>
              </w:rPr>
              <w:t xml:space="preserve"> </w:t>
            </w:r>
            <w:proofErr w:type="spellStart"/>
            <w:r w:rsidR="0070201B">
              <w:rPr>
                <w:rFonts w:cstheme="minorHAnsi"/>
              </w:rPr>
              <w:t>adjectifs</w:t>
            </w:r>
            <w:proofErr w:type="spellEnd"/>
            <w:r w:rsidR="0070201B">
              <w:rPr>
                <w:rFonts w:cstheme="minorHAnsi"/>
              </w:rPr>
              <w:t xml:space="preserve"> </w:t>
            </w:r>
            <w:proofErr w:type="spellStart"/>
            <w:r w:rsidR="0070201B">
              <w:rPr>
                <w:rFonts w:cstheme="minorHAnsi"/>
              </w:rPr>
              <w:t>possessifs</w:t>
            </w:r>
            <w:proofErr w:type="spellEnd"/>
            <w:r w:rsidR="0070201B">
              <w:rPr>
                <w:rFonts w:cstheme="minorHAnsi"/>
              </w:rPr>
              <w:t xml:space="preserve"> et </w:t>
            </w:r>
            <w:proofErr w:type="spellStart"/>
            <w:r w:rsidR="0070201B">
              <w:rPr>
                <w:rFonts w:cstheme="minorHAnsi"/>
              </w:rPr>
              <w:t>démonstratifs</w:t>
            </w:r>
            <w:proofErr w:type="spellEnd"/>
          </w:p>
          <w:p w14:paraId="167FE125" w14:textId="1A30086C" w:rsidR="00EE69F0" w:rsidRDefault="00EE69F0" w:rsidP="007B7F68"/>
        </w:tc>
      </w:tr>
      <w:tr w:rsidR="007B7F68" w14:paraId="6735CE1F" w14:textId="77777777" w:rsidTr="007B7F68">
        <w:trPr>
          <w:gridAfter w:val="1"/>
          <w:wAfter w:w="9628" w:type="dxa"/>
        </w:trPr>
        <w:tc>
          <w:tcPr>
            <w:tcW w:w="2263" w:type="dxa"/>
          </w:tcPr>
          <w:p w14:paraId="2157A7CC" w14:textId="0F6BEA22" w:rsidR="007B7F68" w:rsidRPr="00721031" w:rsidRDefault="007B7F68" w:rsidP="007B7F68">
            <w:pPr>
              <w:rPr>
                <w:b/>
                <w:bCs/>
              </w:rPr>
            </w:pPr>
            <w:r w:rsidRPr="00721031">
              <w:rPr>
                <w:b/>
                <w:bCs/>
              </w:rPr>
              <w:lastRenderedPageBreak/>
              <w:t>OBIETTIVI MINIMI DI APPRENDIMENTO</w:t>
            </w:r>
          </w:p>
        </w:tc>
        <w:tc>
          <w:tcPr>
            <w:tcW w:w="7365" w:type="dxa"/>
            <w:gridSpan w:val="2"/>
          </w:tcPr>
          <w:p w14:paraId="7D6BC1D6" w14:textId="77777777" w:rsidR="007B7F68" w:rsidRDefault="007B7F68" w:rsidP="007B7F68">
            <w:r>
              <w:t xml:space="preserve">Saper riconoscere ed utilizzare i vocaboli e le espressioni più ricorrenti; </w:t>
            </w:r>
          </w:p>
          <w:p w14:paraId="29F81EC3" w14:textId="77777777" w:rsidR="007B7F68" w:rsidRDefault="007B7F68" w:rsidP="007B7F68">
            <w:r>
              <w:t xml:space="preserve">Saper comprendere anche in modo parziale un semplice e breve messaggio orale/scritto; </w:t>
            </w:r>
          </w:p>
          <w:p w14:paraId="2EC0E799" w14:textId="77777777" w:rsidR="007B7F68" w:rsidRDefault="007B7F68" w:rsidP="007B7F68">
            <w:r>
              <w:t xml:space="preserve">Saper leggere semplici testi in modo meccanico ma comprensibile; </w:t>
            </w:r>
          </w:p>
          <w:p w14:paraId="39819A5F" w14:textId="77777777" w:rsidR="007B7F68" w:rsidRDefault="007B7F68" w:rsidP="007B7F68">
            <w:r>
              <w:t xml:space="preserve">Individuare le informazioni esplicite; </w:t>
            </w:r>
          </w:p>
          <w:p w14:paraId="3C0BF46C" w14:textId="77777777" w:rsidR="007B7F68" w:rsidRDefault="007B7F68" w:rsidP="007B7F68">
            <w:r>
              <w:t>Saper rispondere a domande molto semplici;</w:t>
            </w:r>
          </w:p>
          <w:p w14:paraId="31AC98C5" w14:textId="77777777" w:rsidR="007B7F68" w:rsidRDefault="007B7F68" w:rsidP="007B7F68">
            <w:r>
              <w:t xml:space="preserve">Saper trascrivere correttamente semplici e brevi messaggi; </w:t>
            </w:r>
          </w:p>
          <w:p w14:paraId="456D869F" w14:textId="77777777" w:rsidR="007B7F68" w:rsidRDefault="007B7F68" w:rsidP="007B7F68">
            <w:r>
              <w:t xml:space="preserve">Saper completare brevi testi con/senza guida (o ausilio didattico); </w:t>
            </w:r>
          </w:p>
          <w:p w14:paraId="3ACD0B43" w14:textId="15D25F6D" w:rsidR="007B7F68" w:rsidRDefault="007B7F68" w:rsidP="007B7F68">
            <w:r>
              <w:t>Saper fornire qualche informazione sugli argomenti di civiltà affrontati.</w:t>
            </w:r>
          </w:p>
        </w:tc>
      </w:tr>
      <w:tr w:rsidR="007B7F68" w14:paraId="0C57882E" w14:textId="77777777" w:rsidTr="007B7F68">
        <w:trPr>
          <w:gridAfter w:val="1"/>
          <w:wAfter w:w="9628" w:type="dxa"/>
          <w:trHeight w:val="2776"/>
        </w:trPr>
        <w:tc>
          <w:tcPr>
            <w:tcW w:w="2263" w:type="dxa"/>
          </w:tcPr>
          <w:p w14:paraId="1F592E6E" w14:textId="275E1459" w:rsidR="007B7F68" w:rsidRPr="00721031" w:rsidRDefault="007B7F68" w:rsidP="007B7F68">
            <w:pPr>
              <w:rPr>
                <w:b/>
                <w:bCs/>
              </w:rPr>
            </w:pPr>
            <w:r w:rsidRPr="00721031">
              <w:rPr>
                <w:b/>
                <w:bCs/>
              </w:rPr>
              <w:t>COMPETENZE DI EDUCAZIONE CIVICA</w:t>
            </w:r>
          </w:p>
        </w:tc>
        <w:tc>
          <w:tcPr>
            <w:tcW w:w="1701" w:type="dxa"/>
          </w:tcPr>
          <w:p w14:paraId="42A38E06" w14:textId="77777777" w:rsidR="007B7F68" w:rsidRPr="00CD3046" w:rsidRDefault="007B7F68" w:rsidP="007B7F68">
            <w:pPr>
              <w:rPr>
                <w:rFonts w:cstheme="minorHAnsi"/>
              </w:rPr>
            </w:pPr>
            <w:r w:rsidRPr="00CD3046">
              <w:rPr>
                <w:rFonts w:cstheme="minorHAnsi"/>
              </w:rPr>
              <w:t>COSTITUZIONE, diritto, legalità e solidarietà</w:t>
            </w:r>
          </w:p>
          <w:p w14:paraId="178C4337" w14:textId="77777777" w:rsidR="007B7F68" w:rsidRPr="00CD3046" w:rsidRDefault="007B7F68" w:rsidP="007B7F68">
            <w:pPr>
              <w:rPr>
                <w:rFonts w:cstheme="minorHAnsi"/>
              </w:rPr>
            </w:pPr>
          </w:p>
          <w:p w14:paraId="7AFB4FF2" w14:textId="77777777" w:rsidR="007B7F68" w:rsidRPr="00CD3046" w:rsidRDefault="007B7F68" w:rsidP="007B7F68">
            <w:pPr>
              <w:rPr>
                <w:rFonts w:cstheme="minorHAnsi"/>
              </w:rPr>
            </w:pPr>
          </w:p>
          <w:p w14:paraId="1636F53F" w14:textId="77777777" w:rsidR="007B7F68" w:rsidRPr="00CD3046" w:rsidRDefault="007B7F68" w:rsidP="007B7F68">
            <w:pPr>
              <w:rPr>
                <w:rFonts w:cstheme="minorHAnsi"/>
              </w:rPr>
            </w:pPr>
          </w:p>
          <w:p w14:paraId="556B2EF4" w14:textId="77777777" w:rsidR="007B7F68" w:rsidRPr="00CD3046" w:rsidRDefault="007B7F68" w:rsidP="007B7F68">
            <w:pPr>
              <w:rPr>
                <w:rFonts w:cstheme="minorHAnsi"/>
              </w:rPr>
            </w:pPr>
          </w:p>
          <w:p w14:paraId="0BF521E8" w14:textId="77777777" w:rsidR="007B7F68" w:rsidRPr="00CD3046" w:rsidRDefault="007B7F68" w:rsidP="007B7F68">
            <w:pPr>
              <w:rPr>
                <w:rFonts w:cstheme="minorHAnsi"/>
              </w:rPr>
            </w:pPr>
          </w:p>
          <w:p w14:paraId="56227DE6" w14:textId="77777777" w:rsidR="007B7F68" w:rsidRPr="00CD3046" w:rsidRDefault="007B7F68" w:rsidP="007B7F68">
            <w:pPr>
              <w:rPr>
                <w:rFonts w:cstheme="minorHAnsi"/>
              </w:rPr>
            </w:pPr>
          </w:p>
          <w:p w14:paraId="0444B860" w14:textId="77777777" w:rsidR="007B7F68" w:rsidRPr="00CD3046" w:rsidRDefault="007B7F68" w:rsidP="007B7F68">
            <w:pPr>
              <w:rPr>
                <w:rFonts w:cstheme="minorHAnsi"/>
              </w:rPr>
            </w:pPr>
          </w:p>
          <w:p w14:paraId="5B61E9DB" w14:textId="77777777" w:rsidR="007B7F68" w:rsidRPr="00CD3046" w:rsidRDefault="007B7F68" w:rsidP="007B7F68">
            <w:pPr>
              <w:rPr>
                <w:rFonts w:cstheme="minorHAnsi"/>
              </w:rPr>
            </w:pPr>
          </w:p>
          <w:p w14:paraId="56554C20" w14:textId="77777777" w:rsidR="007B7F68" w:rsidRPr="00CD3046" w:rsidRDefault="007B7F68" w:rsidP="007B7F68">
            <w:pPr>
              <w:rPr>
                <w:rFonts w:cstheme="minorHAnsi"/>
              </w:rPr>
            </w:pPr>
          </w:p>
          <w:p w14:paraId="2156521A" w14:textId="77777777" w:rsidR="007B7F68" w:rsidRPr="00CD3046" w:rsidRDefault="007B7F68" w:rsidP="007B7F68">
            <w:pPr>
              <w:rPr>
                <w:rFonts w:cstheme="minorHAnsi"/>
              </w:rPr>
            </w:pPr>
          </w:p>
          <w:p w14:paraId="07986732" w14:textId="77777777" w:rsidR="007B7F68" w:rsidRPr="00CD3046" w:rsidRDefault="007B7F68" w:rsidP="007B7F68">
            <w:pPr>
              <w:rPr>
                <w:rFonts w:cstheme="minorHAnsi"/>
              </w:rPr>
            </w:pPr>
          </w:p>
          <w:p w14:paraId="7CBBA208" w14:textId="77777777" w:rsidR="007B7F68" w:rsidRPr="00CD3046" w:rsidRDefault="007B7F68" w:rsidP="007B7F68">
            <w:pPr>
              <w:rPr>
                <w:rFonts w:cstheme="minorHAnsi"/>
              </w:rPr>
            </w:pPr>
          </w:p>
          <w:p w14:paraId="454407F0" w14:textId="77777777" w:rsidR="007B7F68" w:rsidRPr="00CD3046" w:rsidRDefault="007B7F68" w:rsidP="007B7F68">
            <w:pPr>
              <w:rPr>
                <w:rFonts w:cstheme="minorHAnsi"/>
              </w:rPr>
            </w:pPr>
          </w:p>
          <w:p w14:paraId="5DF165EA" w14:textId="77777777" w:rsidR="007B7F68" w:rsidRPr="00CD3046" w:rsidRDefault="007B7F68" w:rsidP="007B7F68">
            <w:pPr>
              <w:rPr>
                <w:rFonts w:cstheme="minorHAnsi"/>
              </w:rPr>
            </w:pPr>
          </w:p>
          <w:p w14:paraId="10DFB926" w14:textId="77777777" w:rsidR="007B7F68" w:rsidRPr="00CD3046" w:rsidRDefault="007B7F68" w:rsidP="007B7F68">
            <w:pPr>
              <w:rPr>
                <w:rFonts w:cstheme="minorHAnsi"/>
              </w:rPr>
            </w:pPr>
          </w:p>
          <w:p w14:paraId="71CE92EF" w14:textId="77777777" w:rsidR="007B7F68" w:rsidRPr="00CD3046" w:rsidRDefault="007B7F68" w:rsidP="007B7F68">
            <w:pPr>
              <w:rPr>
                <w:rFonts w:cstheme="minorHAnsi"/>
              </w:rPr>
            </w:pPr>
            <w:r w:rsidRPr="00CD3046">
              <w:rPr>
                <w:rFonts w:cstheme="minorHAnsi"/>
              </w:rPr>
              <w:t>SVILUPPO SOSTENIBILE, educazione ambientale, conoscenza e tutela del patrimonio e del territorio</w:t>
            </w:r>
          </w:p>
          <w:p w14:paraId="1CE7DA81" w14:textId="77777777" w:rsidR="007B7F68" w:rsidRPr="00CD3046" w:rsidRDefault="007B7F68" w:rsidP="007B7F68">
            <w:pPr>
              <w:rPr>
                <w:rFonts w:cstheme="minorHAnsi"/>
              </w:rPr>
            </w:pPr>
          </w:p>
          <w:p w14:paraId="05B64E20" w14:textId="77777777" w:rsidR="007B7F68" w:rsidRPr="00CD3046" w:rsidRDefault="007B7F68" w:rsidP="007B7F68">
            <w:pPr>
              <w:rPr>
                <w:rFonts w:cstheme="minorHAnsi"/>
              </w:rPr>
            </w:pPr>
          </w:p>
          <w:p w14:paraId="3DDFCB23" w14:textId="77777777" w:rsidR="007B7F68" w:rsidRPr="00CD3046" w:rsidRDefault="007B7F68" w:rsidP="007B7F68">
            <w:pPr>
              <w:rPr>
                <w:rFonts w:cstheme="minorHAnsi"/>
              </w:rPr>
            </w:pPr>
          </w:p>
          <w:p w14:paraId="4D80C951" w14:textId="77777777" w:rsidR="007B7F68" w:rsidRPr="00CD3046" w:rsidRDefault="007B7F68" w:rsidP="007B7F68">
            <w:pPr>
              <w:rPr>
                <w:rFonts w:cstheme="minorHAnsi"/>
              </w:rPr>
            </w:pPr>
          </w:p>
          <w:p w14:paraId="60B80CD4" w14:textId="77777777" w:rsidR="007B7F68" w:rsidRPr="00CD3046" w:rsidRDefault="007B7F68" w:rsidP="007B7F68">
            <w:pPr>
              <w:rPr>
                <w:rFonts w:cstheme="minorHAnsi"/>
              </w:rPr>
            </w:pPr>
          </w:p>
          <w:p w14:paraId="0FD10A25" w14:textId="77777777" w:rsidR="007B7F68" w:rsidRPr="00CD3046" w:rsidRDefault="007B7F68" w:rsidP="007B7F68">
            <w:pPr>
              <w:rPr>
                <w:rFonts w:cstheme="minorHAnsi"/>
              </w:rPr>
            </w:pPr>
            <w:r w:rsidRPr="00CD3046">
              <w:rPr>
                <w:rFonts w:cstheme="minorHAnsi"/>
              </w:rPr>
              <w:t>CITTADINANZA DIGITALE</w:t>
            </w:r>
          </w:p>
          <w:p w14:paraId="3B56F027" w14:textId="1963B4B0" w:rsidR="007B7F68" w:rsidRDefault="007B7F68" w:rsidP="007B7F68"/>
        </w:tc>
        <w:tc>
          <w:tcPr>
            <w:tcW w:w="5664" w:type="dxa"/>
          </w:tcPr>
          <w:p w14:paraId="617EDAD9" w14:textId="77777777" w:rsidR="007B7F68" w:rsidRPr="00CD3046" w:rsidRDefault="007B7F68" w:rsidP="007B7F68">
            <w:pPr>
              <w:pStyle w:val="Default"/>
              <w:rPr>
                <w:rFonts w:asciiTheme="minorHAnsi" w:hAnsiTheme="minorHAnsi" w:cstheme="minorHAnsi"/>
                <w:sz w:val="22"/>
                <w:szCs w:val="22"/>
              </w:rPr>
            </w:pPr>
          </w:p>
          <w:p w14:paraId="5A9E9384" w14:textId="77777777" w:rsidR="007B7F68" w:rsidRPr="00CD3046" w:rsidRDefault="007B7F68" w:rsidP="007B7F68">
            <w:pPr>
              <w:rPr>
                <w:rFonts w:cstheme="minorHAnsi"/>
              </w:rPr>
            </w:pPr>
            <w:r w:rsidRPr="00CD3046">
              <w:rPr>
                <w:rFonts w:cstheme="minorHAnsi"/>
              </w:rPr>
              <w:t xml:space="preserve"> diritto (nazionale e internazionale), legalità e solidarietà. La conoscenza, la riflessione sui significati, la pratica quotidiana del dettato costituzionale rappresentano il primo e fondamentale aspetto da trattare. Esso contiene e pervade tutte le altre tematiche, poiché le leggi ordinarie, i regolamenti, le disposizioni organizzative, i comportamenti quotidiani delle organizzazioni e delle persone devono sempre trovare coerenza con la Costituzione, che rappresenta il fondamento della convivenza e del patto sociale del nostro Paese. Collegati alla Costituzione sono i temi relativi alla conoscenza dell’ordinamento dello Stato, delle Regioni, degli Enti territoriali, delle Autonomie Locali e delle Organizzazioni internazionali e sovranazionali, prime tra tutte l’idea e lo sviluppo storico dell’Unione Europea e delle Nazioni Unite. Anche i concetti di legalità, di rispetto delle leggi e delle regole comuni in tutti gli ambienti di convivenza (ad esempio il codice della strada, i regolamenti scolastici, dei circoli ricreativi, delle Associazioni…) rientrano in questo primo nucleo concettuale, così come la conoscenza dell’Inno e della Bandiera nazionale.</w:t>
            </w:r>
          </w:p>
          <w:p w14:paraId="108E233F" w14:textId="77777777" w:rsidR="007B7F68" w:rsidRPr="00CD3046" w:rsidRDefault="007B7F68" w:rsidP="007B7F68">
            <w:pPr>
              <w:rPr>
                <w:rFonts w:cstheme="minorHAnsi"/>
              </w:rPr>
            </w:pPr>
          </w:p>
          <w:p w14:paraId="37EAD7C4" w14:textId="77777777" w:rsidR="007B7F68" w:rsidRPr="00CD3046" w:rsidRDefault="007B7F68" w:rsidP="007B7F68">
            <w:pPr>
              <w:pStyle w:val="Default"/>
              <w:rPr>
                <w:rFonts w:asciiTheme="minorHAnsi" w:hAnsiTheme="minorHAnsi" w:cstheme="minorHAnsi"/>
                <w:sz w:val="22"/>
                <w:szCs w:val="22"/>
              </w:rPr>
            </w:pPr>
            <w:r w:rsidRPr="00CD3046">
              <w:rPr>
                <w:rFonts w:asciiTheme="minorHAnsi" w:hAnsiTheme="minorHAnsi" w:cstheme="minorHAnsi"/>
                <w:sz w:val="22"/>
                <w:szCs w:val="22"/>
              </w:rPr>
              <w:t xml:space="preserve">educazione ambientale, conoscenza e tutela del patrimonio e del territorio L’Agenda 2030 dell’ONU ha fissato i 17 obiettivi da perseguire entro il 2030 a salvaguardia della convivenza e dello sviluppo sostenibile. Gli obiettivi non riguardano solo la salvaguardia dell’ambiente e delle risorse naturali, ma anche la costruzione di ambienti di vita, di città, la scelta di modi di vivere inclusivi e rispettosi dei diritti fondamentali delle persone, primi fra tutti la salute, il benessere psicofisico, la sicurezza alimentare, l’uguaglianza tra soggetti, il lavoro dignitoso, un’istruzione di qualità, la tutela dei patrimoni materiali e immateriali delle comunità. In questo nucleo, che trova comunque previsione e tutela in molti articoli della Costituzione, possono rientrare i temi riguardanti l’educazione alla salute, la tutela dell’ambiente, il rispetto per gli animali e i beni comuni, la protezione civile. </w:t>
            </w:r>
          </w:p>
          <w:p w14:paraId="476456AA" w14:textId="77777777" w:rsidR="007B7F68" w:rsidRPr="00CD3046" w:rsidRDefault="007B7F68" w:rsidP="007B7F68">
            <w:pPr>
              <w:rPr>
                <w:rFonts w:cstheme="minorHAnsi"/>
              </w:rPr>
            </w:pPr>
          </w:p>
          <w:p w14:paraId="1147D8DE" w14:textId="6F5D9724" w:rsidR="007B7F68" w:rsidRDefault="007B7F68" w:rsidP="007B7F68">
            <w:r w:rsidRPr="00CD3046">
              <w:rPr>
                <w:rFonts w:cstheme="minorHAnsi"/>
              </w:rPr>
              <w:lastRenderedPageBreak/>
              <w:t>Alla cittadinanza digitale è dedicato l’intero art.5 della Legge, che esplicita le abilità essenziali da sviluppare nei curricoli di Istituto, con gradualità e tenendo conto dell’età degli studenti. Per “Cittadinanza digitale” deve intendersi la capacità di un individuo di avvalersi consapevolmente e responsabilmente dei mezzi di comunicazione virtuali. Sviluppare questa capacità a scuola, con studenti che sono già immersi nel web e che quotidianamente si imbattono nelle tematiche proposte, significa da una parte consentire l’acquisizione di informazioni e competenze utili a migliorare questo nuovo e così radicato modo di stare nel mondo, dall’altra mettere i giovani al corrente dei rischi e delle insidie che l’ambiente digitale comporta, considerando anche le conseguenze sul piano concreto. Non basta la conoscenza e ma è necessaria la, consapevolezza dell’utilizzo degli strumenti tecnologici e del tipo di approccio agli stessi; per questa ragione, affrontare l’educazione alla cittadinanza digitale non può che essere un impegno professionale che coinvolge tutti i docenti contitolari della classe e del Consiglio di classe.</w:t>
            </w:r>
          </w:p>
        </w:tc>
      </w:tr>
      <w:tr w:rsidR="007B7F68" w14:paraId="5360E3A2" w14:textId="747C22AE" w:rsidTr="007B7F68">
        <w:tc>
          <w:tcPr>
            <w:tcW w:w="9628" w:type="dxa"/>
            <w:gridSpan w:val="3"/>
          </w:tcPr>
          <w:p w14:paraId="64EB549A" w14:textId="77777777" w:rsidR="007B7F68" w:rsidRPr="00875182" w:rsidRDefault="007B7F68" w:rsidP="007B7F68">
            <w:pPr>
              <w:jc w:val="center"/>
              <w:rPr>
                <w:b/>
                <w:bCs/>
              </w:rPr>
            </w:pPr>
            <w:r w:rsidRPr="00875182">
              <w:rPr>
                <w:b/>
                <w:bCs/>
              </w:rPr>
              <w:lastRenderedPageBreak/>
              <w:t>METODOLOGIE</w:t>
            </w:r>
          </w:p>
          <w:p w14:paraId="6207D18C" w14:textId="77777777" w:rsidR="007B7F68" w:rsidRDefault="007B7F68" w:rsidP="007B7F68">
            <w:r>
              <w:t>Lezione frontale dialogata</w:t>
            </w:r>
          </w:p>
          <w:p w14:paraId="6C1F2D11" w14:textId="6F625AAE" w:rsidR="007B7F68" w:rsidRDefault="007B7F68" w:rsidP="007B7F68">
            <w:r>
              <w:t>Confronto studente/docente</w:t>
            </w:r>
          </w:p>
          <w:p w14:paraId="16001E56" w14:textId="7AAE7674" w:rsidR="007B7F68" w:rsidRDefault="007B7F68" w:rsidP="007B7F68">
            <w:r>
              <w:t>Approccio problematico e dialogico</w:t>
            </w:r>
          </w:p>
          <w:p w14:paraId="3FBE4F6E" w14:textId="77777777" w:rsidR="007B7F68" w:rsidRDefault="007B7F68" w:rsidP="007B7F68">
            <w:r>
              <w:t>Cooperative learning</w:t>
            </w:r>
          </w:p>
          <w:p w14:paraId="1621FD7C" w14:textId="02FA0E20" w:rsidR="007B7F68" w:rsidRDefault="007B7F68" w:rsidP="007B7F68">
            <w:r>
              <w:t>Attività laboratoriale</w:t>
            </w:r>
          </w:p>
          <w:p w14:paraId="50C218E9" w14:textId="77777777" w:rsidR="007B7F68" w:rsidRDefault="007B7F68" w:rsidP="007B7F68">
            <w:r>
              <w:t>Riflessione individuale</w:t>
            </w:r>
          </w:p>
          <w:p w14:paraId="3C5A2EAC" w14:textId="5874BD05" w:rsidR="007B7F68" w:rsidRDefault="00A67EC2" w:rsidP="007B7F68">
            <w:r>
              <w:t>Lezione con l’utilizzo della LIM</w:t>
            </w:r>
          </w:p>
          <w:p w14:paraId="328FD811" w14:textId="6ABD4935" w:rsidR="007B7F68" w:rsidRDefault="007B7F68" w:rsidP="007B7F68">
            <w:proofErr w:type="spellStart"/>
            <w:r>
              <w:t>Flipped</w:t>
            </w:r>
            <w:proofErr w:type="spellEnd"/>
            <w:r>
              <w:t xml:space="preserve"> </w:t>
            </w:r>
            <w:proofErr w:type="spellStart"/>
            <w:r>
              <w:t>classroom</w:t>
            </w:r>
            <w:proofErr w:type="spellEnd"/>
          </w:p>
        </w:tc>
        <w:tc>
          <w:tcPr>
            <w:tcW w:w="9628" w:type="dxa"/>
          </w:tcPr>
          <w:p w14:paraId="594B6EE9" w14:textId="1D30AB26" w:rsidR="007B7F68" w:rsidRDefault="007B7F68" w:rsidP="007B7F68"/>
        </w:tc>
      </w:tr>
      <w:tr w:rsidR="007B7F68" w14:paraId="2695B3A1" w14:textId="3B36ABD6" w:rsidTr="007B7F68">
        <w:tc>
          <w:tcPr>
            <w:tcW w:w="9628" w:type="dxa"/>
            <w:gridSpan w:val="3"/>
          </w:tcPr>
          <w:p w14:paraId="00A01816" w14:textId="09E3AF5A" w:rsidR="007B7F68" w:rsidRPr="00721031" w:rsidRDefault="007B7F68" w:rsidP="007B7F68">
            <w:pPr>
              <w:jc w:val="center"/>
              <w:rPr>
                <w:b/>
                <w:bCs/>
              </w:rPr>
            </w:pPr>
            <w:r w:rsidRPr="00721031">
              <w:rPr>
                <w:b/>
                <w:bCs/>
              </w:rPr>
              <w:t>VALUTAZIONE</w:t>
            </w:r>
          </w:p>
          <w:p w14:paraId="40AD83B3" w14:textId="1B1D6BC6" w:rsidR="007B7F68" w:rsidRDefault="007B7F68" w:rsidP="007B7F68">
            <w:r>
              <w:t>Tipologie di verifiche formative</w:t>
            </w:r>
          </w:p>
          <w:p w14:paraId="52BC47D8" w14:textId="1C1D1D29" w:rsidR="00A67EC2" w:rsidRDefault="00A67EC2" w:rsidP="007B7F68">
            <w:r>
              <w:t>Esercizi strutturali</w:t>
            </w:r>
          </w:p>
          <w:p w14:paraId="23F472C1" w14:textId="77777777" w:rsidR="00A67EC2" w:rsidRDefault="00A67EC2" w:rsidP="007B7F68">
            <w:r>
              <w:t>questionari</w:t>
            </w:r>
          </w:p>
          <w:p w14:paraId="6D491A18" w14:textId="77777777" w:rsidR="00A67EC2" w:rsidRDefault="00A67EC2" w:rsidP="007B7F68">
            <w:r>
              <w:t>brevi riassunti</w:t>
            </w:r>
          </w:p>
          <w:p w14:paraId="132B13D0" w14:textId="77777777" w:rsidR="00A67EC2" w:rsidRDefault="00A67EC2" w:rsidP="007B7F68">
            <w:r>
              <w:t>traduzioni</w:t>
            </w:r>
          </w:p>
          <w:p w14:paraId="04899874" w14:textId="648A034F" w:rsidR="00A67EC2" w:rsidRDefault="00A67EC2" w:rsidP="007B7F68">
            <w:proofErr w:type="spellStart"/>
            <w:r>
              <w:t>vrai</w:t>
            </w:r>
            <w:proofErr w:type="spellEnd"/>
            <w:r>
              <w:t>/</w:t>
            </w:r>
            <w:proofErr w:type="spellStart"/>
            <w:r>
              <w:t>faux</w:t>
            </w:r>
            <w:proofErr w:type="spellEnd"/>
          </w:p>
          <w:p w14:paraId="1DADCE95" w14:textId="7F67FBF2" w:rsidR="00A67EC2" w:rsidRDefault="00A67EC2" w:rsidP="007B7F68">
            <w:proofErr w:type="spellStart"/>
            <w:r>
              <w:t>choix</w:t>
            </w:r>
            <w:proofErr w:type="spellEnd"/>
            <w:r>
              <w:t xml:space="preserve"> multiple</w:t>
            </w:r>
          </w:p>
          <w:p w14:paraId="4241FBC5" w14:textId="5339645B" w:rsidR="007B7F68" w:rsidRDefault="007B7F68" w:rsidP="007B7F68"/>
          <w:p w14:paraId="0A624D90" w14:textId="77777777" w:rsidR="007B7F68" w:rsidRDefault="00A67EC2" w:rsidP="007B7F68">
            <w:r>
              <w:t xml:space="preserve">Tipologie di verifiche sommative </w:t>
            </w:r>
          </w:p>
          <w:p w14:paraId="3C5DFDF7" w14:textId="77777777" w:rsidR="00A67EC2" w:rsidRDefault="00A67EC2" w:rsidP="007B7F68">
            <w:r>
              <w:t xml:space="preserve">esercizi </w:t>
            </w:r>
          </w:p>
          <w:p w14:paraId="707D16E1" w14:textId="77777777" w:rsidR="00A67EC2" w:rsidRDefault="00A67EC2" w:rsidP="007B7F68">
            <w:r>
              <w:t>comprensione del testo</w:t>
            </w:r>
          </w:p>
          <w:p w14:paraId="208EEFE4" w14:textId="7ECABBAD" w:rsidR="00A67EC2" w:rsidRDefault="00A67EC2" w:rsidP="007B7F68">
            <w:r>
              <w:t>questionari</w:t>
            </w:r>
          </w:p>
        </w:tc>
        <w:tc>
          <w:tcPr>
            <w:tcW w:w="9628" w:type="dxa"/>
          </w:tcPr>
          <w:p w14:paraId="3B6B0DCE" w14:textId="6F22992F" w:rsidR="007B7F68" w:rsidRDefault="007B7F68" w:rsidP="007B7F68"/>
        </w:tc>
      </w:tr>
      <w:tr w:rsidR="007B7F68" w:rsidRPr="00721031" w14:paraId="245EC077" w14:textId="77777777" w:rsidTr="007B7F68">
        <w:trPr>
          <w:gridAfter w:val="1"/>
          <w:wAfter w:w="9628" w:type="dxa"/>
        </w:trPr>
        <w:tc>
          <w:tcPr>
            <w:tcW w:w="9628" w:type="dxa"/>
            <w:gridSpan w:val="3"/>
          </w:tcPr>
          <w:p w14:paraId="2DA2D6FC" w14:textId="77777777" w:rsidR="00B73591" w:rsidRDefault="00B73591" w:rsidP="007B7F68">
            <w:pPr>
              <w:jc w:val="center"/>
              <w:rPr>
                <w:b/>
                <w:bCs/>
              </w:rPr>
            </w:pPr>
          </w:p>
          <w:p w14:paraId="7EB6CA6B" w14:textId="77777777" w:rsidR="00B73591" w:rsidRDefault="00B73591" w:rsidP="007B7F68">
            <w:pPr>
              <w:jc w:val="center"/>
              <w:rPr>
                <w:b/>
                <w:bCs/>
              </w:rPr>
            </w:pPr>
          </w:p>
          <w:p w14:paraId="5E4D8E09" w14:textId="77777777" w:rsidR="00B73591" w:rsidRDefault="00B73591" w:rsidP="007B7F68">
            <w:pPr>
              <w:jc w:val="center"/>
              <w:rPr>
                <w:b/>
                <w:bCs/>
              </w:rPr>
            </w:pPr>
          </w:p>
          <w:p w14:paraId="4B7FF215" w14:textId="77777777" w:rsidR="00B73591" w:rsidRDefault="00B73591" w:rsidP="007B7F68">
            <w:pPr>
              <w:jc w:val="center"/>
              <w:rPr>
                <w:b/>
                <w:bCs/>
              </w:rPr>
            </w:pPr>
          </w:p>
          <w:p w14:paraId="1B602CD6" w14:textId="77777777" w:rsidR="00B73591" w:rsidRDefault="00B73591" w:rsidP="007B7F68">
            <w:pPr>
              <w:jc w:val="center"/>
              <w:rPr>
                <w:b/>
                <w:bCs/>
              </w:rPr>
            </w:pPr>
          </w:p>
          <w:p w14:paraId="7552B375" w14:textId="77777777" w:rsidR="00B73591" w:rsidRDefault="00B73591" w:rsidP="007B7F68">
            <w:pPr>
              <w:jc w:val="center"/>
              <w:rPr>
                <w:b/>
                <w:bCs/>
              </w:rPr>
            </w:pPr>
          </w:p>
          <w:p w14:paraId="6B228370" w14:textId="77777777" w:rsidR="00B73591" w:rsidRDefault="00B73591" w:rsidP="007B7F68">
            <w:pPr>
              <w:jc w:val="center"/>
              <w:rPr>
                <w:b/>
                <w:bCs/>
              </w:rPr>
            </w:pPr>
          </w:p>
          <w:p w14:paraId="1EC27066" w14:textId="45806EAC" w:rsidR="007B7F68" w:rsidRPr="00721031" w:rsidRDefault="007B7F68" w:rsidP="007B7F68">
            <w:pPr>
              <w:jc w:val="center"/>
              <w:rPr>
                <w:b/>
                <w:bCs/>
              </w:rPr>
            </w:pPr>
            <w:r>
              <w:rPr>
                <w:b/>
                <w:bCs/>
              </w:rPr>
              <w:t xml:space="preserve">Secondo </w:t>
            </w:r>
            <w:r w:rsidRPr="00721031">
              <w:rPr>
                <w:b/>
                <w:bCs/>
              </w:rPr>
              <w:t>anno</w:t>
            </w:r>
          </w:p>
        </w:tc>
      </w:tr>
      <w:tr w:rsidR="007B7F68" w:rsidRPr="001747E0" w14:paraId="16671407" w14:textId="77777777" w:rsidTr="007B7F68">
        <w:trPr>
          <w:gridAfter w:val="1"/>
          <w:wAfter w:w="9628" w:type="dxa"/>
        </w:trPr>
        <w:tc>
          <w:tcPr>
            <w:tcW w:w="2263" w:type="dxa"/>
          </w:tcPr>
          <w:p w14:paraId="620A4CAD" w14:textId="77777777" w:rsidR="007B7F68" w:rsidRPr="001747E0" w:rsidRDefault="007B7F68" w:rsidP="007B7F68">
            <w:pPr>
              <w:rPr>
                <w:b/>
                <w:bCs/>
              </w:rPr>
            </w:pPr>
            <w:r w:rsidRPr="001747E0">
              <w:rPr>
                <w:b/>
                <w:bCs/>
              </w:rPr>
              <w:t>COMPETENZE DISCIPLINARI</w:t>
            </w:r>
          </w:p>
        </w:tc>
        <w:tc>
          <w:tcPr>
            <w:tcW w:w="7365" w:type="dxa"/>
            <w:gridSpan w:val="2"/>
          </w:tcPr>
          <w:p w14:paraId="4E0120EF" w14:textId="77777777" w:rsidR="007B7F68" w:rsidRPr="001747E0" w:rsidRDefault="00B73250" w:rsidP="007B7F68">
            <w:r w:rsidRPr="001747E0">
              <w:t>Utilizzare la seconda lingua straniera per i principali scopi operativi e comunicativi</w:t>
            </w:r>
          </w:p>
          <w:p w14:paraId="4B5CABF4" w14:textId="77777777" w:rsidR="00B73250" w:rsidRPr="001747E0" w:rsidRDefault="00B73250" w:rsidP="007B7F68">
            <w:r w:rsidRPr="001747E0">
              <w:t xml:space="preserve">Produrre testi di vario tipo in relazione ai differenti scopi </w:t>
            </w:r>
            <w:proofErr w:type="spellStart"/>
            <w:r w:rsidRPr="001747E0">
              <w:t>comnicativi</w:t>
            </w:r>
            <w:proofErr w:type="spellEnd"/>
          </w:p>
          <w:p w14:paraId="192DB523" w14:textId="77777777" w:rsidR="00B73250" w:rsidRPr="001747E0" w:rsidRDefault="00B73250" w:rsidP="007B7F68">
            <w:r w:rsidRPr="001747E0">
              <w:t xml:space="preserve">Comprendere frasi ed espressioni usate </w:t>
            </w:r>
            <w:proofErr w:type="spellStart"/>
            <w:r w:rsidRPr="001747E0">
              <w:t>frequentemwnte</w:t>
            </w:r>
            <w:proofErr w:type="spellEnd"/>
            <w:r w:rsidRPr="001747E0">
              <w:t xml:space="preserve"> relative ad ambiti di immediata rilevanza quali </w:t>
            </w:r>
            <w:proofErr w:type="gramStart"/>
            <w:r w:rsidRPr="001747E0">
              <w:t>l’ ambiente</w:t>
            </w:r>
            <w:proofErr w:type="gramEnd"/>
            <w:r w:rsidRPr="001747E0">
              <w:t xml:space="preserve"> locale.</w:t>
            </w:r>
          </w:p>
          <w:p w14:paraId="635C3147" w14:textId="77777777" w:rsidR="00B73250" w:rsidRPr="001747E0" w:rsidRDefault="007D41BA" w:rsidP="007B7F68">
            <w:r w:rsidRPr="001747E0">
              <w:lastRenderedPageBreak/>
              <w:t>Utilizzare i mezzi pubblici e viaggiare</w:t>
            </w:r>
          </w:p>
          <w:p w14:paraId="7BA7DF76" w14:textId="77777777" w:rsidR="007D41BA" w:rsidRPr="001747E0" w:rsidRDefault="007D41BA" w:rsidP="007B7F68">
            <w:r w:rsidRPr="001747E0">
              <w:t>Parlare della propria routine</w:t>
            </w:r>
          </w:p>
          <w:p w14:paraId="765F9E57" w14:textId="77777777" w:rsidR="007D41BA" w:rsidRPr="001747E0" w:rsidRDefault="007D41BA" w:rsidP="007B7F68">
            <w:r w:rsidRPr="001747E0">
              <w:t>Acquistare o prenotare beni e servizi</w:t>
            </w:r>
          </w:p>
          <w:p w14:paraId="6129A9E1" w14:textId="48E86FF1" w:rsidR="007D41BA" w:rsidRPr="001747E0" w:rsidRDefault="007D41BA" w:rsidP="007B7F68">
            <w:r w:rsidRPr="001747E0">
              <w:t xml:space="preserve">Utilizzare gli </w:t>
            </w:r>
            <w:proofErr w:type="gramStart"/>
            <w:r w:rsidRPr="001747E0">
              <w:t xml:space="preserve">“ </w:t>
            </w:r>
            <w:proofErr w:type="spellStart"/>
            <w:r w:rsidRPr="001747E0">
              <w:t>actes</w:t>
            </w:r>
            <w:proofErr w:type="spellEnd"/>
            <w:proofErr w:type="gramEnd"/>
            <w:r w:rsidRPr="001747E0">
              <w:t xml:space="preserve"> de parole” studiati in contesti reali</w:t>
            </w:r>
          </w:p>
        </w:tc>
      </w:tr>
      <w:tr w:rsidR="007B7F68" w:rsidRPr="001747E0" w14:paraId="11309FA0" w14:textId="77777777" w:rsidTr="007B7F68">
        <w:trPr>
          <w:gridAfter w:val="1"/>
          <w:wAfter w:w="9628" w:type="dxa"/>
        </w:trPr>
        <w:tc>
          <w:tcPr>
            <w:tcW w:w="2263" w:type="dxa"/>
          </w:tcPr>
          <w:p w14:paraId="57EB37F5" w14:textId="7234A46E" w:rsidR="007B7F68" w:rsidRPr="001747E0" w:rsidRDefault="007B7F68" w:rsidP="007B7F68">
            <w:pPr>
              <w:rPr>
                <w:b/>
                <w:bCs/>
              </w:rPr>
            </w:pPr>
            <w:r w:rsidRPr="001747E0">
              <w:rPr>
                <w:b/>
                <w:bCs/>
              </w:rPr>
              <w:lastRenderedPageBreak/>
              <w:t>COMPETENZE CHIAVE EUROPEE</w:t>
            </w:r>
          </w:p>
        </w:tc>
        <w:tc>
          <w:tcPr>
            <w:tcW w:w="7365" w:type="dxa"/>
            <w:gridSpan w:val="2"/>
          </w:tcPr>
          <w:p w14:paraId="5B79779F" w14:textId="77777777" w:rsidR="007B7F68" w:rsidRPr="001747E0" w:rsidRDefault="007D41BA" w:rsidP="007B7F68">
            <w:pPr>
              <w:rPr>
                <w:rFonts w:ascii="Arial" w:hAnsi="Arial" w:cs="Arial"/>
                <w:color w:val="333333"/>
                <w:shd w:val="clear" w:color="auto" w:fill="FFFFFF"/>
              </w:rPr>
            </w:pPr>
            <w:r w:rsidRPr="001747E0">
              <w:rPr>
                <w:rFonts w:ascii="Arial" w:hAnsi="Arial" w:cs="Arial"/>
                <w:color w:val="333333"/>
                <w:shd w:val="clear" w:color="auto" w:fill="FFFFFF"/>
              </w:rPr>
              <w:t xml:space="preserve"> Conoscenza del vocabolario di una lingua diversa dalla propria, con conseguente abilità nel comunicare sia oralmente che in forma scritta. </w:t>
            </w:r>
            <w:r w:rsidR="00C74411" w:rsidRPr="001747E0">
              <w:rPr>
                <w:rFonts w:ascii="Arial" w:hAnsi="Arial" w:cs="Arial"/>
                <w:color w:val="333333"/>
                <w:shd w:val="clear" w:color="auto" w:fill="FFFFFF"/>
              </w:rPr>
              <w:t>'A</w:t>
            </w:r>
            <w:r w:rsidRPr="001747E0">
              <w:rPr>
                <w:rFonts w:ascii="Arial" w:hAnsi="Arial" w:cs="Arial"/>
                <w:color w:val="333333"/>
                <w:shd w:val="clear" w:color="auto" w:fill="FFFFFF"/>
              </w:rPr>
              <w:t>bilità di inserirsi in contesti socio-culturali diversi dal proprio.</w:t>
            </w:r>
          </w:p>
          <w:p w14:paraId="2B4556E4" w14:textId="77777777" w:rsidR="00C74411" w:rsidRPr="001747E0" w:rsidRDefault="00C74411" w:rsidP="007B7F68">
            <w:pPr>
              <w:rPr>
                <w:rFonts w:ascii="Arial" w:hAnsi="Arial" w:cs="Arial"/>
                <w:color w:val="333333"/>
                <w:shd w:val="clear" w:color="auto" w:fill="FFFFFF"/>
              </w:rPr>
            </w:pPr>
            <w:r w:rsidRPr="001747E0">
              <w:rPr>
                <w:rFonts w:ascii="Arial" w:hAnsi="Arial" w:cs="Arial"/>
                <w:color w:val="333333"/>
                <w:shd w:val="clear" w:color="auto" w:fill="FFFFFF"/>
              </w:rPr>
              <w:t>Utilizzazione e padronanza della lingua straniera</w:t>
            </w:r>
          </w:p>
          <w:p w14:paraId="75CE94D5" w14:textId="2C943EAF" w:rsidR="00C74411" w:rsidRPr="001747E0" w:rsidRDefault="00C74411" w:rsidP="007B7F68">
            <w:r w:rsidRPr="001747E0">
              <w:rPr>
                <w:rFonts w:ascii="Arial" w:hAnsi="Arial" w:cs="Arial"/>
                <w:color w:val="333333"/>
                <w:shd w:val="clear" w:color="auto" w:fill="FFFFFF"/>
              </w:rPr>
              <w:t>.</w:t>
            </w:r>
          </w:p>
        </w:tc>
      </w:tr>
      <w:tr w:rsidR="007B7F68" w:rsidRPr="001747E0" w14:paraId="04D4D17D" w14:textId="77777777" w:rsidTr="007B7F68">
        <w:trPr>
          <w:gridAfter w:val="1"/>
          <w:wAfter w:w="9628" w:type="dxa"/>
        </w:trPr>
        <w:tc>
          <w:tcPr>
            <w:tcW w:w="2263" w:type="dxa"/>
          </w:tcPr>
          <w:p w14:paraId="072A2A1B" w14:textId="69E550D8" w:rsidR="007B7F68" w:rsidRPr="001747E0" w:rsidRDefault="007B7F68" w:rsidP="007B7F68">
            <w:pPr>
              <w:rPr>
                <w:b/>
                <w:bCs/>
              </w:rPr>
            </w:pPr>
            <w:r w:rsidRPr="001747E0">
              <w:rPr>
                <w:b/>
                <w:bCs/>
              </w:rPr>
              <w:t>COMPETENZE DI CITTADINANZA</w:t>
            </w:r>
          </w:p>
        </w:tc>
        <w:tc>
          <w:tcPr>
            <w:tcW w:w="7365" w:type="dxa"/>
            <w:gridSpan w:val="2"/>
          </w:tcPr>
          <w:p w14:paraId="1704517E" w14:textId="46854508" w:rsidR="00C74411" w:rsidRPr="001747E0" w:rsidRDefault="00C74411" w:rsidP="00C74411">
            <w:pPr>
              <w:numPr>
                <w:ilvl w:val="0"/>
                <w:numId w:val="5"/>
              </w:numPr>
              <w:shd w:val="clear" w:color="auto" w:fill="FFFFFF"/>
              <w:spacing w:before="100" w:beforeAutospacing="1" w:after="100" w:afterAutospacing="1"/>
              <w:ind w:left="0"/>
              <w:rPr>
                <w:rFonts w:ascii="Georgia" w:eastAsia="Times New Roman" w:hAnsi="Georgia" w:cs="Times New Roman"/>
                <w:color w:val="212529"/>
                <w:lang w:eastAsia="it-IT"/>
              </w:rPr>
            </w:pPr>
            <w:r w:rsidRPr="001747E0">
              <w:t>I</w:t>
            </w:r>
            <w:r w:rsidRPr="001747E0">
              <w:rPr>
                <w:rFonts w:ascii="Georgia" w:eastAsia="Times New Roman" w:hAnsi="Georgia" w:cs="Times New Roman"/>
                <w:i/>
                <w:iCs/>
                <w:color w:val="212529"/>
                <w:lang w:eastAsia="it-IT"/>
              </w:rPr>
              <w:t xml:space="preserve">mparare ad </w:t>
            </w:r>
            <w:proofErr w:type="gramStart"/>
            <w:r w:rsidRPr="001747E0">
              <w:rPr>
                <w:rFonts w:ascii="Georgia" w:eastAsia="Times New Roman" w:hAnsi="Georgia" w:cs="Times New Roman"/>
                <w:i/>
                <w:iCs/>
                <w:color w:val="212529"/>
                <w:lang w:eastAsia="it-IT"/>
              </w:rPr>
              <w:t>imparare</w:t>
            </w:r>
            <w:r w:rsidRPr="001747E0">
              <w:rPr>
                <w:rFonts w:ascii="Georgia" w:eastAsia="Times New Roman" w:hAnsi="Georgia" w:cs="Times New Roman"/>
                <w:color w:val="212529"/>
                <w:lang w:eastAsia="it-IT"/>
              </w:rPr>
              <w:t xml:space="preserve"> :</w:t>
            </w:r>
            <w:proofErr w:type="gramEnd"/>
            <w:r w:rsidRPr="001747E0">
              <w:rPr>
                <w:rFonts w:ascii="Georgia" w:eastAsia="Times New Roman" w:hAnsi="Georgia" w:cs="Times New Roman"/>
                <w:color w:val="212529"/>
                <w:lang w:eastAsia="it-IT"/>
              </w:rPr>
              <w:t xml:space="preserve"> organizzare il proprio apprendimento, individuando, scegliendo e utilizzando varie fonti e varie modalità di informazione e di formazione (formale, non formale e informale</w:t>
            </w:r>
          </w:p>
          <w:p w14:paraId="1BB70ADE" w14:textId="28B9B90C" w:rsidR="00C74411" w:rsidRPr="001747E0" w:rsidRDefault="00C74411" w:rsidP="00C74411">
            <w:pPr>
              <w:numPr>
                <w:ilvl w:val="0"/>
                <w:numId w:val="5"/>
              </w:numPr>
              <w:shd w:val="clear" w:color="auto" w:fill="FFFFFF"/>
              <w:spacing w:before="100" w:beforeAutospacing="1" w:after="100" w:afterAutospacing="1"/>
              <w:ind w:left="0"/>
              <w:rPr>
                <w:rFonts w:ascii="Georgia" w:eastAsia="Times New Roman" w:hAnsi="Georgia" w:cs="Times New Roman"/>
                <w:color w:val="212529"/>
                <w:lang w:eastAsia="it-IT"/>
              </w:rPr>
            </w:pPr>
            <w:proofErr w:type="gramStart"/>
            <w:r w:rsidRPr="001747E0">
              <w:rPr>
                <w:rFonts w:ascii="Georgia" w:eastAsia="Times New Roman" w:hAnsi="Georgia" w:cs="Times New Roman"/>
                <w:i/>
                <w:iCs/>
                <w:color w:val="212529"/>
                <w:lang w:eastAsia="it-IT"/>
              </w:rPr>
              <w:t>Progettare</w:t>
            </w:r>
            <w:r w:rsidR="0095684A" w:rsidRPr="001747E0">
              <w:rPr>
                <w:rFonts w:ascii="Georgia" w:eastAsia="Times New Roman" w:hAnsi="Georgia" w:cs="Times New Roman"/>
                <w:color w:val="212529"/>
                <w:lang w:eastAsia="it-IT"/>
              </w:rPr>
              <w:t xml:space="preserve"> :</w:t>
            </w:r>
            <w:proofErr w:type="gramEnd"/>
            <w:r w:rsidR="0095684A" w:rsidRPr="001747E0">
              <w:rPr>
                <w:rFonts w:ascii="Georgia" w:eastAsia="Times New Roman" w:hAnsi="Georgia" w:cs="Times New Roman"/>
                <w:color w:val="212529"/>
                <w:lang w:eastAsia="it-IT"/>
              </w:rPr>
              <w:t xml:space="preserve"> </w:t>
            </w:r>
            <w:r w:rsidRPr="001747E0">
              <w:rPr>
                <w:rFonts w:ascii="Georgia" w:eastAsia="Times New Roman" w:hAnsi="Georgia" w:cs="Times New Roman"/>
                <w:color w:val="212529"/>
                <w:lang w:eastAsia="it-IT"/>
              </w:rPr>
              <w:t xml:space="preserve"> elaborare e realizzare progetti riguardanti lo sviluppo delle proprie attività di studio e di lavoro, utilizzando le conoscenze apprese per stabilire obiettivi significativi realistici e le relative priorità</w:t>
            </w:r>
          </w:p>
          <w:p w14:paraId="5828B40C" w14:textId="3DB0AE07" w:rsidR="00C74411" w:rsidRPr="001747E0" w:rsidRDefault="00C74411" w:rsidP="00C74411">
            <w:pPr>
              <w:numPr>
                <w:ilvl w:val="0"/>
                <w:numId w:val="5"/>
              </w:numPr>
              <w:shd w:val="clear" w:color="auto" w:fill="FFFFFF"/>
              <w:spacing w:before="100" w:beforeAutospacing="1" w:after="100" w:afterAutospacing="1"/>
              <w:ind w:left="0"/>
              <w:rPr>
                <w:rFonts w:ascii="Georgia" w:eastAsia="Times New Roman" w:hAnsi="Georgia" w:cs="Times New Roman"/>
                <w:color w:val="212529"/>
                <w:lang w:eastAsia="it-IT"/>
              </w:rPr>
            </w:pPr>
            <w:proofErr w:type="gramStart"/>
            <w:r w:rsidRPr="001747E0">
              <w:rPr>
                <w:rFonts w:ascii="Georgia" w:eastAsia="Times New Roman" w:hAnsi="Georgia" w:cs="Times New Roman"/>
                <w:i/>
                <w:iCs/>
                <w:color w:val="212529"/>
                <w:lang w:eastAsia="it-IT"/>
              </w:rPr>
              <w:t>Comunicare</w:t>
            </w:r>
            <w:r w:rsidR="0095684A" w:rsidRPr="001747E0">
              <w:rPr>
                <w:rFonts w:ascii="Georgia" w:eastAsia="Times New Roman" w:hAnsi="Georgia" w:cs="Times New Roman"/>
                <w:color w:val="212529"/>
                <w:lang w:eastAsia="it-IT"/>
              </w:rPr>
              <w:t xml:space="preserve"> :</w:t>
            </w:r>
            <w:proofErr w:type="gramEnd"/>
            <w:r w:rsidR="0095684A" w:rsidRPr="001747E0">
              <w:rPr>
                <w:rFonts w:ascii="Georgia" w:eastAsia="Times New Roman" w:hAnsi="Georgia" w:cs="Times New Roman"/>
                <w:color w:val="212529"/>
                <w:lang w:eastAsia="it-IT"/>
              </w:rPr>
              <w:t xml:space="preserve"> </w:t>
            </w:r>
            <w:r w:rsidRPr="001747E0">
              <w:rPr>
                <w:rFonts w:ascii="Georgia" w:eastAsia="Times New Roman" w:hAnsi="Georgia" w:cs="Times New Roman"/>
                <w:color w:val="212529"/>
                <w:lang w:eastAsia="it-IT"/>
              </w:rPr>
              <w:t xml:space="preserve"> comprendere messaggi di genere diverso (quotidiano, letterario, tecnico, scientifico) e di complessità diversa, trasmessi utilizzando linguaggi diversi (verbale matematico, scientifico, simbolico) mediante diversi supporti (cartacei, informatici e multimediali). </w:t>
            </w:r>
          </w:p>
          <w:p w14:paraId="2C90228D" w14:textId="3342CF6C" w:rsidR="00C74411" w:rsidRPr="001747E0" w:rsidRDefault="00C74411" w:rsidP="00C74411">
            <w:pPr>
              <w:numPr>
                <w:ilvl w:val="0"/>
                <w:numId w:val="5"/>
              </w:numPr>
              <w:shd w:val="clear" w:color="auto" w:fill="FFFFFF"/>
              <w:spacing w:before="100" w:beforeAutospacing="1" w:after="100" w:afterAutospacing="1"/>
              <w:ind w:left="0"/>
              <w:rPr>
                <w:rFonts w:ascii="Georgia" w:eastAsia="Times New Roman" w:hAnsi="Georgia" w:cs="Times New Roman"/>
                <w:color w:val="212529"/>
                <w:lang w:eastAsia="it-IT"/>
              </w:rPr>
            </w:pPr>
            <w:r w:rsidRPr="001747E0">
              <w:rPr>
                <w:rFonts w:ascii="Georgia" w:eastAsia="Times New Roman" w:hAnsi="Georgia" w:cs="Times New Roman"/>
                <w:i/>
                <w:iCs/>
                <w:color w:val="212529"/>
                <w:lang w:eastAsia="it-IT"/>
              </w:rPr>
              <w:t xml:space="preserve">Collaborare e </w:t>
            </w:r>
            <w:proofErr w:type="gramStart"/>
            <w:r w:rsidRPr="001747E0">
              <w:rPr>
                <w:rFonts w:ascii="Georgia" w:eastAsia="Times New Roman" w:hAnsi="Georgia" w:cs="Times New Roman"/>
                <w:i/>
                <w:iCs/>
                <w:color w:val="212529"/>
                <w:lang w:eastAsia="it-IT"/>
              </w:rPr>
              <w:t>partecipare</w:t>
            </w:r>
            <w:r w:rsidR="0095684A" w:rsidRPr="001747E0">
              <w:rPr>
                <w:rFonts w:ascii="Georgia" w:eastAsia="Times New Roman" w:hAnsi="Georgia" w:cs="Times New Roman"/>
                <w:color w:val="212529"/>
                <w:lang w:eastAsia="it-IT"/>
              </w:rPr>
              <w:t xml:space="preserve"> :</w:t>
            </w:r>
            <w:proofErr w:type="gramEnd"/>
            <w:r w:rsidR="0095684A" w:rsidRPr="001747E0">
              <w:rPr>
                <w:rFonts w:ascii="Georgia" w:eastAsia="Times New Roman" w:hAnsi="Georgia" w:cs="Times New Roman"/>
                <w:color w:val="212529"/>
                <w:lang w:eastAsia="it-IT"/>
              </w:rPr>
              <w:t xml:space="preserve"> </w:t>
            </w:r>
            <w:r w:rsidRPr="001747E0">
              <w:rPr>
                <w:rFonts w:ascii="Georgia" w:eastAsia="Times New Roman" w:hAnsi="Georgia" w:cs="Times New Roman"/>
                <w:color w:val="212529"/>
                <w:lang w:eastAsia="it-IT"/>
              </w:rPr>
              <w:t xml:space="preserve"> interagire in gruppo, comprendendo i diversi punti di vista, valorizzando le proprie e le altrui capacità, gestendo la conflittualità, contribuendo all’apprendimento comune e alla realizzazione delle attività collettive, nel riconoscimento dei diritti fondamentali degli altri.</w:t>
            </w:r>
          </w:p>
          <w:p w14:paraId="308A4E2B" w14:textId="60FA76A3" w:rsidR="00C74411" w:rsidRPr="001747E0" w:rsidRDefault="00C74411" w:rsidP="00C74411">
            <w:pPr>
              <w:numPr>
                <w:ilvl w:val="0"/>
                <w:numId w:val="5"/>
              </w:numPr>
              <w:shd w:val="clear" w:color="auto" w:fill="FFFFFF"/>
              <w:spacing w:before="100" w:beforeAutospacing="1" w:after="100" w:afterAutospacing="1"/>
              <w:ind w:left="0"/>
              <w:rPr>
                <w:rFonts w:ascii="Georgia" w:eastAsia="Times New Roman" w:hAnsi="Georgia" w:cs="Times New Roman"/>
                <w:color w:val="212529"/>
                <w:lang w:eastAsia="it-IT"/>
              </w:rPr>
            </w:pPr>
            <w:r w:rsidRPr="001747E0">
              <w:rPr>
                <w:rFonts w:ascii="Georgia" w:eastAsia="Times New Roman" w:hAnsi="Georgia" w:cs="Times New Roman"/>
                <w:i/>
                <w:iCs/>
                <w:color w:val="212529"/>
                <w:lang w:eastAsia="it-IT"/>
              </w:rPr>
              <w:t xml:space="preserve">Agire in modo autonomo e </w:t>
            </w:r>
            <w:proofErr w:type="gramStart"/>
            <w:r w:rsidRPr="001747E0">
              <w:rPr>
                <w:rFonts w:ascii="Georgia" w:eastAsia="Times New Roman" w:hAnsi="Georgia" w:cs="Times New Roman"/>
                <w:i/>
                <w:iCs/>
                <w:color w:val="212529"/>
                <w:lang w:eastAsia="it-IT"/>
              </w:rPr>
              <w:t>responsabile</w:t>
            </w:r>
            <w:r w:rsidR="0095684A" w:rsidRPr="001747E0">
              <w:rPr>
                <w:rFonts w:ascii="Georgia" w:eastAsia="Times New Roman" w:hAnsi="Georgia" w:cs="Times New Roman"/>
                <w:color w:val="212529"/>
                <w:lang w:eastAsia="it-IT"/>
              </w:rPr>
              <w:t xml:space="preserve"> :</w:t>
            </w:r>
            <w:proofErr w:type="gramEnd"/>
            <w:r w:rsidRPr="001747E0">
              <w:rPr>
                <w:rFonts w:ascii="Georgia" w:eastAsia="Times New Roman" w:hAnsi="Georgia" w:cs="Times New Roman"/>
                <w:color w:val="212529"/>
                <w:lang w:eastAsia="it-IT"/>
              </w:rPr>
              <w:t xml:space="preserve"> sapersi inserire in modo attivo e consapevole nella vita sociale e far valere al suo interno i propri diritti e bisogni riconoscendo al contempo quelli altrui, le opportunità comuni, i limiti, le regole, le responsabilità.</w:t>
            </w:r>
          </w:p>
          <w:p w14:paraId="44E5A462" w14:textId="5B57DBF8" w:rsidR="00C74411" w:rsidRPr="001747E0" w:rsidRDefault="00C74411" w:rsidP="00C74411">
            <w:pPr>
              <w:numPr>
                <w:ilvl w:val="0"/>
                <w:numId w:val="5"/>
              </w:numPr>
              <w:shd w:val="clear" w:color="auto" w:fill="FFFFFF"/>
              <w:spacing w:before="100" w:beforeAutospacing="1" w:after="100" w:afterAutospacing="1"/>
              <w:ind w:left="0"/>
              <w:rPr>
                <w:rFonts w:ascii="Georgia" w:eastAsia="Times New Roman" w:hAnsi="Georgia" w:cs="Times New Roman"/>
                <w:color w:val="212529"/>
                <w:lang w:eastAsia="it-IT"/>
              </w:rPr>
            </w:pPr>
            <w:r w:rsidRPr="001747E0">
              <w:rPr>
                <w:rFonts w:ascii="Georgia" w:eastAsia="Times New Roman" w:hAnsi="Georgia" w:cs="Times New Roman"/>
                <w:i/>
                <w:iCs/>
                <w:color w:val="212529"/>
                <w:lang w:eastAsia="it-IT"/>
              </w:rPr>
              <w:t xml:space="preserve">Risolvere </w:t>
            </w:r>
            <w:proofErr w:type="gramStart"/>
            <w:r w:rsidRPr="001747E0">
              <w:rPr>
                <w:rFonts w:ascii="Georgia" w:eastAsia="Times New Roman" w:hAnsi="Georgia" w:cs="Times New Roman"/>
                <w:i/>
                <w:iCs/>
                <w:color w:val="212529"/>
                <w:lang w:eastAsia="it-IT"/>
              </w:rPr>
              <w:t>problemi</w:t>
            </w:r>
            <w:r w:rsidR="0095684A" w:rsidRPr="001747E0">
              <w:rPr>
                <w:rFonts w:ascii="Georgia" w:eastAsia="Times New Roman" w:hAnsi="Georgia" w:cs="Times New Roman"/>
                <w:color w:val="212529"/>
                <w:lang w:eastAsia="it-IT"/>
              </w:rPr>
              <w:t xml:space="preserve"> :</w:t>
            </w:r>
            <w:proofErr w:type="gramEnd"/>
            <w:r w:rsidR="0095684A" w:rsidRPr="001747E0">
              <w:rPr>
                <w:rFonts w:ascii="Georgia" w:eastAsia="Times New Roman" w:hAnsi="Georgia" w:cs="Times New Roman"/>
                <w:color w:val="212529"/>
                <w:lang w:eastAsia="it-IT"/>
              </w:rPr>
              <w:t xml:space="preserve"> </w:t>
            </w:r>
            <w:r w:rsidRPr="001747E0">
              <w:rPr>
                <w:rFonts w:ascii="Georgia" w:eastAsia="Times New Roman" w:hAnsi="Georgia" w:cs="Times New Roman"/>
                <w:color w:val="212529"/>
                <w:lang w:eastAsia="it-IT"/>
              </w:rPr>
              <w:t>affrontare situazioni problematiche costruendo e verificando ipotesi, individuando le fonti e le risorse adeguate, raccogliendo e valutando i dati, proponendo soluzioni utilizzando, secondo il tipo di problema, contenuti e metodi delle diverse discipline.</w:t>
            </w:r>
          </w:p>
          <w:p w14:paraId="38E0187F" w14:textId="0C2C4433" w:rsidR="00C74411" w:rsidRPr="001747E0" w:rsidRDefault="00C74411" w:rsidP="00C74411">
            <w:pPr>
              <w:numPr>
                <w:ilvl w:val="0"/>
                <w:numId w:val="5"/>
              </w:numPr>
              <w:shd w:val="clear" w:color="auto" w:fill="FFFFFF"/>
              <w:spacing w:before="100" w:beforeAutospacing="1" w:after="100" w:afterAutospacing="1"/>
              <w:ind w:left="0"/>
              <w:rPr>
                <w:rFonts w:ascii="Georgia" w:eastAsia="Times New Roman" w:hAnsi="Georgia" w:cs="Times New Roman"/>
                <w:color w:val="212529"/>
                <w:lang w:eastAsia="it-IT"/>
              </w:rPr>
            </w:pPr>
            <w:r w:rsidRPr="001747E0">
              <w:rPr>
                <w:rFonts w:ascii="Georgia" w:eastAsia="Times New Roman" w:hAnsi="Georgia" w:cs="Times New Roman"/>
                <w:i/>
                <w:iCs/>
                <w:color w:val="212529"/>
                <w:lang w:eastAsia="it-IT"/>
              </w:rPr>
              <w:t>Indivi</w:t>
            </w:r>
            <w:r w:rsidR="0095684A" w:rsidRPr="001747E0">
              <w:rPr>
                <w:rFonts w:ascii="Georgia" w:eastAsia="Times New Roman" w:hAnsi="Georgia" w:cs="Times New Roman"/>
                <w:i/>
                <w:iCs/>
                <w:color w:val="212529"/>
                <w:lang w:eastAsia="it-IT"/>
              </w:rPr>
              <w:t xml:space="preserve">duare collegamenti e </w:t>
            </w:r>
            <w:proofErr w:type="gramStart"/>
            <w:r w:rsidR="0095684A" w:rsidRPr="001747E0">
              <w:rPr>
                <w:rFonts w:ascii="Georgia" w:eastAsia="Times New Roman" w:hAnsi="Georgia" w:cs="Times New Roman"/>
                <w:i/>
                <w:iCs/>
                <w:color w:val="212529"/>
                <w:lang w:eastAsia="it-IT"/>
              </w:rPr>
              <w:t>relazioni :</w:t>
            </w:r>
            <w:proofErr w:type="gramEnd"/>
            <w:r w:rsidR="0095684A" w:rsidRPr="001747E0">
              <w:rPr>
                <w:rFonts w:ascii="Georgia" w:eastAsia="Times New Roman" w:hAnsi="Georgia" w:cs="Times New Roman"/>
                <w:i/>
                <w:iCs/>
                <w:color w:val="212529"/>
                <w:lang w:eastAsia="it-IT"/>
              </w:rPr>
              <w:t xml:space="preserve"> </w:t>
            </w:r>
            <w:r w:rsidR="0095684A" w:rsidRPr="001747E0">
              <w:rPr>
                <w:rFonts w:ascii="Georgia" w:eastAsia="Times New Roman" w:hAnsi="Georgia" w:cs="Times New Roman"/>
                <w:color w:val="212529"/>
                <w:lang w:eastAsia="it-IT"/>
              </w:rPr>
              <w:t xml:space="preserve"> </w:t>
            </w:r>
            <w:r w:rsidRPr="001747E0">
              <w:rPr>
                <w:rFonts w:ascii="Georgia" w:eastAsia="Times New Roman" w:hAnsi="Georgia" w:cs="Times New Roman"/>
                <w:color w:val="212529"/>
                <w:lang w:eastAsia="it-IT"/>
              </w:rPr>
              <w:t>individuare e rappresentare, elaborando argomentazioni coerenti, collegamenti e relazioni tra fenomeni, eventi e concetti diversi, anche appartenenti a diversi ambiti disciplinari, e lontani nello spazio e nel tempo, cogliendone la natura sistemica, individuando analogie e d</w:t>
            </w:r>
            <w:r w:rsidR="0095684A" w:rsidRPr="001747E0">
              <w:rPr>
                <w:rFonts w:ascii="Georgia" w:eastAsia="Times New Roman" w:hAnsi="Georgia" w:cs="Times New Roman"/>
                <w:color w:val="212529"/>
                <w:lang w:eastAsia="it-IT"/>
              </w:rPr>
              <w:t>ifferenze</w:t>
            </w:r>
            <w:r w:rsidRPr="001747E0">
              <w:rPr>
                <w:rFonts w:ascii="Georgia" w:eastAsia="Times New Roman" w:hAnsi="Georgia" w:cs="Times New Roman"/>
                <w:color w:val="212529"/>
                <w:lang w:eastAsia="it-IT"/>
              </w:rPr>
              <w:t>.</w:t>
            </w:r>
          </w:p>
          <w:p w14:paraId="08189243" w14:textId="7BD2677A" w:rsidR="00C74411" w:rsidRPr="001747E0" w:rsidRDefault="00C74411" w:rsidP="00C74411">
            <w:pPr>
              <w:numPr>
                <w:ilvl w:val="0"/>
                <w:numId w:val="5"/>
              </w:numPr>
              <w:shd w:val="clear" w:color="auto" w:fill="FFFFFF"/>
              <w:spacing w:before="100" w:beforeAutospacing="1" w:after="100" w:afterAutospacing="1"/>
              <w:ind w:left="0"/>
              <w:rPr>
                <w:rFonts w:ascii="Georgia" w:eastAsia="Times New Roman" w:hAnsi="Georgia" w:cs="Times New Roman"/>
                <w:color w:val="212529"/>
                <w:lang w:eastAsia="it-IT"/>
              </w:rPr>
            </w:pPr>
            <w:r w:rsidRPr="001747E0">
              <w:rPr>
                <w:rFonts w:ascii="Georgia" w:eastAsia="Times New Roman" w:hAnsi="Georgia" w:cs="Times New Roman"/>
                <w:i/>
                <w:iCs/>
                <w:color w:val="212529"/>
                <w:lang w:eastAsia="it-IT"/>
              </w:rPr>
              <w:t>Acquisire e interpretare l’informazione</w:t>
            </w:r>
            <w:r w:rsidRPr="001747E0">
              <w:rPr>
                <w:rFonts w:ascii="Georgia" w:eastAsia="Times New Roman" w:hAnsi="Georgia" w:cs="Times New Roman"/>
                <w:color w:val="212529"/>
                <w:lang w:eastAsia="it-IT"/>
              </w:rPr>
              <w:t> ricevuta nei diversi ambiti e interpretare quest’ultima attraverso</w:t>
            </w:r>
            <w:r w:rsidR="0095684A" w:rsidRPr="001747E0">
              <w:rPr>
                <w:rFonts w:ascii="Georgia" w:eastAsia="Times New Roman" w:hAnsi="Georgia" w:cs="Times New Roman"/>
                <w:color w:val="212529"/>
                <w:lang w:eastAsia="it-IT"/>
              </w:rPr>
              <w:t xml:space="preserve"> diversi strumenti comunicativi</w:t>
            </w:r>
            <w:r w:rsidRPr="001747E0">
              <w:rPr>
                <w:rFonts w:ascii="Georgia" w:eastAsia="Times New Roman" w:hAnsi="Georgia" w:cs="Times New Roman"/>
                <w:color w:val="212529"/>
                <w:lang w:eastAsia="it-IT"/>
              </w:rPr>
              <w:t>.</w:t>
            </w:r>
          </w:p>
          <w:p w14:paraId="779E0939" w14:textId="18E5244C" w:rsidR="007B7F68" w:rsidRPr="001747E0" w:rsidRDefault="007B7F68" w:rsidP="0095684A">
            <w:pPr>
              <w:shd w:val="clear" w:color="auto" w:fill="FFFFFF"/>
              <w:spacing w:before="312" w:after="240"/>
            </w:pPr>
          </w:p>
        </w:tc>
      </w:tr>
      <w:tr w:rsidR="007B7F68" w:rsidRPr="001747E0" w14:paraId="0957A241" w14:textId="77777777" w:rsidTr="007B7F68">
        <w:trPr>
          <w:gridAfter w:val="1"/>
          <w:wAfter w:w="9628" w:type="dxa"/>
        </w:trPr>
        <w:tc>
          <w:tcPr>
            <w:tcW w:w="2263" w:type="dxa"/>
          </w:tcPr>
          <w:p w14:paraId="0B780A9E" w14:textId="77777777" w:rsidR="007B7F68" w:rsidRPr="001747E0" w:rsidRDefault="007B7F68" w:rsidP="007B7F68">
            <w:pPr>
              <w:rPr>
                <w:b/>
                <w:bCs/>
              </w:rPr>
            </w:pPr>
            <w:r w:rsidRPr="001747E0">
              <w:rPr>
                <w:b/>
                <w:bCs/>
              </w:rPr>
              <w:t>ABILITA’</w:t>
            </w:r>
          </w:p>
        </w:tc>
        <w:tc>
          <w:tcPr>
            <w:tcW w:w="7365" w:type="dxa"/>
            <w:gridSpan w:val="2"/>
          </w:tcPr>
          <w:p w14:paraId="173BFA1C" w14:textId="179851DB" w:rsidR="007B7F68" w:rsidRPr="001747E0" w:rsidRDefault="00BF76B9" w:rsidP="007B7F68">
            <w:proofErr w:type="spellStart"/>
            <w:r w:rsidRPr="001747E0">
              <w:t>Demander</w:t>
            </w:r>
            <w:proofErr w:type="spellEnd"/>
            <w:r w:rsidRPr="001747E0">
              <w:t xml:space="preserve"> et dire la </w:t>
            </w:r>
            <w:proofErr w:type="spellStart"/>
            <w:r w:rsidRPr="001747E0">
              <w:t>quantité</w:t>
            </w:r>
            <w:proofErr w:type="spellEnd"/>
            <w:r w:rsidRPr="001747E0">
              <w:t xml:space="preserve">, le prix, </w:t>
            </w:r>
          </w:p>
          <w:p w14:paraId="4988F63B" w14:textId="77777777" w:rsidR="00BF76B9" w:rsidRPr="001747E0" w:rsidRDefault="00BF76B9" w:rsidP="007B7F68">
            <w:proofErr w:type="spellStart"/>
            <w:r w:rsidRPr="001747E0">
              <w:t>demander</w:t>
            </w:r>
            <w:proofErr w:type="spellEnd"/>
            <w:r w:rsidRPr="001747E0">
              <w:t xml:space="preserve"> et </w:t>
            </w:r>
            <w:proofErr w:type="spellStart"/>
            <w:r w:rsidRPr="001747E0">
              <w:t>accorder</w:t>
            </w:r>
            <w:proofErr w:type="spellEnd"/>
            <w:r w:rsidRPr="001747E0">
              <w:t xml:space="preserve"> une </w:t>
            </w:r>
            <w:proofErr w:type="spellStart"/>
            <w:r w:rsidRPr="001747E0">
              <w:t>autorisation</w:t>
            </w:r>
            <w:proofErr w:type="spellEnd"/>
          </w:p>
          <w:p w14:paraId="0E2964D2" w14:textId="761103C5" w:rsidR="00BF76B9" w:rsidRPr="001747E0" w:rsidRDefault="00BF76B9" w:rsidP="007B7F68">
            <w:proofErr w:type="spellStart"/>
            <w:r w:rsidRPr="001747E0">
              <w:t>Savoir</w:t>
            </w:r>
            <w:proofErr w:type="spellEnd"/>
            <w:r w:rsidRPr="001747E0">
              <w:t xml:space="preserve"> </w:t>
            </w:r>
            <w:proofErr w:type="spellStart"/>
            <w:r w:rsidRPr="001747E0">
              <w:t>raconter</w:t>
            </w:r>
            <w:proofErr w:type="spellEnd"/>
            <w:r w:rsidRPr="001747E0">
              <w:t xml:space="preserve">, </w:t>
            </w:r>
            <w:proofErr w:type="spellStart"/>
            <w:r w:rsidRPr="001747E0">
              <w:t>situer</w:t>
            </w:r>
            <w:proofErr w:type="spellEnd"/>
            <w:r w:rsidRPr="001747E0">
              <w:t xml:space="preserve"> </w:t>
            </w:r>
            <w:proofErr w:type="spellStart"/>
            <w:r w:rsidRPr="001747E0">
              <w:t>dans</w:t>
            </w:r>
            <w:proofErr w:type="spellEnd"/>
            <w:r w:rsidRPr="001747E0">
              <w:t xml:space="preserve"> le </w:t>
            </w:r>
            <w:proofErr w:type="spellStart"/>
            <w:r w:rsidRPr="001747E0">
              <w:t>temps</w:t>
            </w:r>
            <w:proofErr w:type="spellEnd"/>
            <w:r w:rsidRPr="001747E0">
              <w:t xml:space="preserve">, </w:t>
            </w:r>
            <w:proofErr w:type="spellStart"/>
            <w:r w:rsidRPr="001747E0">
              <w:t>exprimer</w:t>
            </w:r>
            <w:proofErr w:type="spellEnd"/>
            <w:r w:rsidRPr="001747E0">
              <w:t xml:space="preserve"> la </w:t>
            </w:r>
            <w:proofErr w:type="spellStart"/>
            <w:r w:rsidRPr="001747E0">
              <w:t>fréquence</w:t>
            </w:r>
            <w:proofErr w:type="spellEnd"/>
          </w:p>
          <w:p w14:paraId="05CAA2D7" w14:textId="2BE995B2" w:rsidR="00BF76B9" w:rsidRPr="001747E0" w:rsidRDefault="00BF76B9" w:rsidP="007B7F68">
            <w:r w:rsidRPr="001747E0">
              <w:t xml:space="preserve">Parler </w:t>
            </w:r>
            <w:proofErr w:type="spellStart"/>
            <w:r w:rsidRPr="001747E0">
              <w:t>du</w:t>
            </w:r>
            <w:proofErr w:type="spellEnd"/>
            <w:r w:rsidRPr="001747E0">
              <w:t xml:space="preserve"> </w:t>
            </w:r>
            <w:proofErr w:type="spellStart"/>
            <w:r w:rsidRPr="001747E0">
              <w:t>temps</w:t>
            </w:r>
            <w:proofErr w:type="spellEnd"/>
          </w:p>
          <w:p w14:paraId="3B2093DF" w14:textId="5A58C2BF" w:rsidR="00BF76B9" w:rsidRPr="001747E0" w:rsidRDefault="00BF76B9" w:rsidP="007B7F68">
            <w:r w:rsidRPr="001747E0">
              <w:t xml:space="preserve">Dire ce qu’ on </w:t>
            </w:r>
            <w:proofErr w:type="spellStart"/>
            <w:r w:rsidRPr="001747E0">
              <w:t>veut</w:t>
            </w:r>
            <w:proofErr w:type="spellEnd"/>
            <w:r w:rsidRPr="001747E0">
              <w:t xml:space="preserve"> </w:t>
            </w:r>
            <w:proofErr w:type="spellStart"/>
            <w:r w:rsidRPr="001747E0">
              <w:t>acheter</w:t>
            </w:r>
            <w:proofErr w:type="spellEnd"/>
          </w:p>
          <w:p w14:paraId="0103C98C" w14:textId="1A340284" w:rsidR="007B7F68" w:rsidRPr="001747E0" w:rsidRDefault="007B7F68" w:rsidP="007B7F68"/>
        </w:tc>
      </w:tr>
      <w:tr w:rsidR="007B7F68" w:rsidRPr="00FF0C62" w14:paraId="68551C69" w14:textId="77777777" w:rsidTr="007B7F68">
        <w:trPr>
          <w:gridAfter w:val="1"/>
          <w:wAfter w:w="9628" w:type="dxa"/>
        </w:trPr>
        <w:tc>
          <w:tcPr>
            <w:tcW w:w="2263" w:type="dxa"/>
          </w:tcPr>
          <w:p w14:paraId="01F85968" w14:textId="6BD5B36B" w:rsidR="007B7F68" w:rsidRPr="001747E0" w:rsidRDefault="007B7F68" w:rsidP="007B7F68">
            <w:pPr>
              <w:rPr>
                <w:b/>
                <w:bCs/>
              </w:rPr>
            </w:pPr>
            <w:r w:rsidRPr="001747E0">
              <w:rPr>
                <w:b/>
                <w:bCs/>
              </w:rPr>
              <w:t xml:space="preserve">CONOSCENZE </w:t>
            </w:r>
          </w:p>
        </w:tc>
        <w:tc>
          <w:tcPr>
            <w:tcW w:w="7365" w:type="dxa"/>
            <w:gridSpan w:val="2"/>
          </w:tcPr>
          <w:p w14:paraId="0E8C7866" w14:textId="77777777" w:rsidR="00BF76B9" w:rsidRPr="001747E0" w:rsidRDefault="00BF76B9" w:rsidP="00BF76B9">
            <w:pPr>
              <w:rPr>
                <w:rFonts w:cstheme="minorHAnsi"/>
                <w:b/>
              </w:rPr>
            </w:pPr>
            <w:r w:rsidRPr="001747E0">
              <w:rPr>
                <w:rFonts w:cstheme="minorHAnsi"/>
                <w:b/>
              </w:rPr>
              <w:t>Strutture linguistiche, grammaticali,</w:t>
            </w:r>
            <w:r w:rsidRPr="001747E0">
              <w:rPr>
                <w:rFonts w:cstheme="minorHAnsi"/>
                <w:b/>
                <w:spacing w:val="-14"/>
              </w:rPr>
              <w:t xml:space="preserve"> </w:t>
            </w:r>
            <w:r w:rsidRPr="001747E0">
              <w:rPr>
                <w:rFonts w:cstheme="minorHAnsi"/>
                <w:b/>
              </w:rPr>
              <w:t>sintattiche</w:t>
            </w:r>
            <w:r w:rsidRPr="001747E0">
              <w:rPr>
                <w:rFonts w:cstheme="minorHAnsi"/>
                <w:b/>
                <w:spacing w:val="-14"/>
              </w:rPr>
              <w:t xml:space="preserve"> </w:t>
            </w:r>
            <w:r w:rsidRPr="001747E0">
              <w:rPr>
                <w:rFonts w:cstheme="minorHAnsi"/>
                <w:b/>
              </w:rPr>
              <w:t>e lessicali livello B1</w:t>
            </w:r>
          </w:p>
          <w:p w14:paraId="2F8A95D4" w14:textId="0E4E671A" w:rsidR="007B7F68" w:rsidRPr="001747E0" w:rsidRDefault="007B7F68" w:rsidP="007B7F68"/>
          <w:p w14:paraId="16D59975" w14:textId="77777777" w:rsidR="007B7F68" w:rsidRPr="00FF0C62" w:rsidRDefault="00BF76B9" w:rsidP="007B7F68">
            <w:pPr>
              <w:rPr>
                <w:lang w:val="en-US"/>
              </w:rPr>
            </w:pPr>
            <w:r w:rsidRPr="00FF0C62">
              <w:rPr>
                <w:lang w:val="en-US"/>
              </w:rPr>
              <w:t xml:space="preserve">Les </w:t>
            </w:r>
            <w:proofErr w:type="spellStart"/>
            <w:r w:rsidRPr="00FF0C62">
              <w:rPr>
                <w:lang w:val="en-US"/>
              </w:rPr>
              <w:t>pronoms</w:t>
            </w:r>
            <w:proofErr w:type="spellEnd"/>
            <w:r w:rsidRPr="00FF0C62">
              <w:rPr>
                <w:lang w:val="en-US"/>
              </w:rPr>
              <w:t xml:space="preserve">, le </w:t>
            </w:r>
            <w:proofErr w:type="spellStart"/>
            <w:r w:rsidRPr="00FF0C62">
              <w:rPr>
                <w:lang w:val="en-US"/>
              </w:rPr>
              <w:t>partitif</w:t>
            </w:r>
            <w:proofErr w:type="spellEnd"/>
            <w:r w:rsidRPr="00FF0C62">
              <w:rPr>
                <w:lang w:val="en-US"/>
              </w:rPr>
              <w:t xml:space="preserve">, les </w:t>
            </w:r>
            <w:proofErr w:type="spellStart"/>
            <w:r w:rsidRPr="00FF0C62">
              <w:rPr>
                <w:lang w:val="en-US"/>
              </w:rPr>
              <w:t>gallicismes</w:t>
            </w:r>
            <w:proofErr w:type="spellEnd"/>
            <w:r w:rsidRPr="00FF0C62">
              <w:rPr>
                <w:lang w:val="en-US"/>
              </w:rPr>
              <w:t>,</w:t>
            </w:r>
          </w:p>
          <w:p w14:paraId="1F7B82BD" w14:textId="77777777" w:rsidR="00BF76B9" w:rsidRPr="00FF0C62" w:rsidRDefault="00BF76B9" w:rsidP="007B7F68">
            <w:pPr>
              <w:rPr>
                <w:lang w:val="en-US"/>
              </w:rPr>
            </w:pPr>
            <w:r w:rsidRPr="00FF0C62">
              <w:rPr>
                <w:lang w:val="en-US"/>
              </w:rPr>
              <w:t xml:space="preserve">Les </w:t>
            </w:r>
            <w:proofErr w:type="spellStart"/>
            <w:r w:rsidRPr="00FF0C62">
              <w:rPr>
                <w:lang w:val="en-US"/>
              </w:rPr>
              <w:t>pronoms</w:t>
            </w:r>
            <w:proofErr w:type="spellEnd"/>
            <w:r w:rsidRPr="00FF0C62">
              <w:rPr>
                <w:lang w:val="en-US"/>
              </w:rPr>
              <w:t xml:space="preserve"> COD et COI</w:t>
            </w:r>
          </w:p>
          <w:p w14:paraId="4090620A" w14:textId="77777777" w:rsidR="00BF76B9" w:rsidRPr="00FF0C62" w:rsidRDefault="00BF76B9" w:rsidP="007B7F68">
            <w:pPr>
              <w:rPr>
                <w:lang w:val="en-US"/>
              </w:rPr>
            </w:pPr>
            <w:r w:rsidRPr="00FF0C62">
              <w:rPr>
                <w:lang w:val="en-US"/>
              </w:rPr>
              <w:t xml:space="preserve">Les </w:t>
            </w:r>
            <w:proofErr w:type="spellStart"/>
            <w:r w:rsidRPr="00FF0C62">
              <w:rPr>
                <w:lang w:val="en-US"/>
              </w:rPr>
              <w:t>pronoms</w:t>
            </w:r>
            <w:proofErr w:type="spellEnd"/>
            <w:r w:rsidRPr="00FF0C62">
              <w:rPr>
                <w:lang w:val="en-US"/>
              </w:rPr>
              <w:t xml:space="preserve"> </w:t>
            </w:r>
            <w:proofErr w:type="spellStart"/>
            <w:r w:rsidRPr="00FF0C62">
              <w:rPr>
                <w:lang w:val="en-US"/>
              </w:rPr>
              <w:t>relatifs</w:t>
            </w:r>
            <w:proofErr w:type="spellEnd"/>
          </w:p>
          <w:p w14:paraId="2D65CA98" w14:textId="77777777" w:rsidR="009B21D2" w:rsidRPr="00FF0C62" w:rsidRDefault="009B21D2" w:rsidP="007B7F68">
            <w:pPr>
              <w:rPr>
                <w:lang w:val="en-US"/>
              </w:rPr>
            </w:pPr>
            <w:r w:rsidRPr="00FF0C62">
              <w:rPr>
                <w:lang w:val="en-US"/>
              </w:rPr>
              <w:t xml:space="preserve">Les </w:t>
            </w:r>
            <w:proofErr w:type="spellStart"/>
            <w:r w:rsidRPr="00FF0C62">
              <w:rPr>
                <w:lang w:val="en-US"/>
              </w:rPr>
              <w:t>verbes</w:t>
            </w:r>
            <w:proofErr w:type="spellEnd"/>
            <w:r w:rsidRPr="00FF0C62">
              <w:rPr>
                <w:lang w:val="en-US"/>
              </w:rPr>
              <w:t xml:space="preserve"> </w:t>
            </w:r>
            <w:proofErr w:type="spellStart"/>
            <w:r w:rsidRPr="00FF0C62">
              <w:rPr>
                <w:lang w:val="en-US"/>
              </w:rPr>
              <w:t>en</w:t>
            </w:r>
            <w:proofErr w:type="spellEnd"/>
            <w:r w:rsidRPr="00FF0C62">
              <w:rPr>
                <w:lang w:val="en-US"/>
              </w:rPr>
              <w:t xml:space="preserve"> IR et Re</w:t>
            </w:r>
          </w:p>
          <w:p w14:paraId="6C01D6DC" w14:textId="1EF67DC7" w:rsidR="009B21D2" w:rsidRPr="001747E0" w:rsidRDefault="009B21D2" w:rsidP="007B7F68">
            <w:r w:rsidRPr="001747E0">
              <w:t xml:space="preserve">L’ </w:t>
            </w:r>
            <w:proofErr w:type="spellStart"/>
            <w:r w:rsidRPr="001747E0">
              <w:t>imparfait</w:t>
            </w:r>
            <w:proofErr w:type="spellEnd"/>
            <w:r w:rsidRPr="001747E0">
              <w:t xml:space="preserve"> et le </w:t>
            </w:r>
            <w:proofErr w:type="spellStart"/>
            <w:r w:rsidRPr="001747E0">
              <w:t>passé</w:t>
            </w:r>
            <w:proofErr w:type="spellEnd"/>
            <w:r w:rsidR="00A67EC2" w:rsidRPr="001747E0">
              <w:t xml:space="preserve"> </w:t>
            </w:r>
            <w:proofErr w:type="spellStart"/>
            <w:r w:rsidRPr="001747E0">
              <w:t>composé</w:t>
            </w:r>
            <w:proofErr w:type="spellEnd"/>
            <w:r w:rsidRPr="001747E0">
              <w:t>,</w:t>
            </w:r>
          </w:p>
          <w:p w14:paraId="67F68BE5" w14:textId="77777777" w:rsidR="009B21D2" w:rsidRPr="00FF0C62" w:rsidRDefault="009B21D2" w:rsidP="007B7F68">
            <w:pPr>
              <w:rPr>
                <w:lang w:val="en-US"/>
              </w:rPr>
            </w:pPr>
            <w:r w:rsidRPr="00FF0C62">
              <w:rPr>
                <w:lang w:val="en-US"/>
              </w:rPr>
              <w:t xml:space="preserve">Les </w:t>
            </w:r>
            <w:proofErr w:type="spellStart"/>
            <w:r w:rsidRPr="00FF0C62">
              <w:rPr>
                <w:lang w:val="en-US"/>
              </w:rPr>
              <w:t>adverbes</w:t>
            </w:r>
            <w:proofErr w:type="spellEnd"/>
            <w:r w:rsidRPr="00FF0C62">
              <w:rPr>
                <w:lang w:val="en-US"/>
              </w:rPr>
              <w:t xml:space="preserve"> de temps</w:t>
            </w:r>
          </w:p>
          <w:p w14:paraId="6AE4446C" w14:textId="573FC0D2" w:rsidR="009B21D2" w:rsidRPr="00FF0C62" w:rsidRDefault="009B21D2" w:rsidP="007B7F68">
            <w:pPr>
              <w:rPr>
                <w:lang w:val="en-US"/>
              </w:rPr>
            </w:pPr>
            <w:r w:rsidRPr="00FF0C62">
              <w:rPr>
                <w:lang w:val="en-US"/>
              </w:rPr>
              <w:t xml:space="preserve">Les </w:t>
            </w:r>
            <w:proofErr w:type="spellStart"/>
            <w:r w:rsidRPr="00FF0C62">
              <w:rPr>
                <w:lang w:val="en-US"/>
              </w:rPr>
              <w:t>adjectifs</w:t>
            </w:r>
            <w:proofErr w:type="spellEnd"/>
            <w:r w:rsidRPr="00FF0C62">
              <w:rPr>
                <w:lang w:val="en-US"/>
              </w:rPr>
              <w:t xml:space="preserve"> </w:t>
            </w:r>
            <w:proofErr w:type="spellStart"/>
            <w:r w:rsidR="00A67EC2" w:rsidRPr="00FF0C62">
              <w:rPr>
                <w:lang w:val="en-US"/>
              </w:rPr>
              <w:t>indéfinis</w:t>
            </w:r>
            <w:proofErr w:type="spellEnd"/>
          </w:p>
          <w:p w14:paraId="22627194" w14:textId="77777777" w:rsidR="009B21D2" w:rsidRPr="001747E0" w:rsidRDefault="009B21D2" w:rsidP="007B7F68">
            <w:r w:rsidRPr="001747E0">
              <w:lastRenderedPageBreak/>
              <w:t xml:space="preserve">Le </w:t>
            </w:r>
            <w:proofErr w:type="spellStart"/>
            <w:r w:rsidRPr="001747E0">
              <w:t>futur</w:t>
            </w:r>
            <w:proofErr w:type="spellEnd"/>
          </w:p>
          <w:p w14:paraId="1812091E" w14:textId="77777777" w:rsidR="009B21D2" w:rsidRPr="001747E0" w:rsidRDefault="009B21D2" w:rsidP="007B7F68">
            <w:r w:rsidRPr="001747E0">
              <w:t xml:space="preserve">Le </w:t>
            </w:r>
            <w:proofErr w:type="spellStart"/>
            <w:r w:rsidRPr="001747E0">
              <w:t>comparatiff</w:t>
            </w:r>
            <w:proofErr w:type="spellEnd"/>
          </w:p>
          <w:p w14:paraId="1E3A1808" w14:textId="77777777" w:rsidR="009B21D2" w:rsidRPr="001747E0" w:rsidRDefault="009B21D2" w:rsidP="007B7F68">
            <w:r w:rsidRPr="001747E0">
              <w:t xml:space="preserve">Le </w:t>
            </w:r>
            <w:proofErr w:type="spellStart"/>
            <w:r w:rsidRPr="001747E0">
              <w:t>conditionnel</w:t>
            </w:r>
            <w:proofErr w:type="spellEnd"/>
            <w:r w:rsidRPr="001747E0">
              <w:t xml:space="preserve"> </w:t>
            </w:r>
            <w:proofErr w:type="spellStart"/>
            <w:r w:rsidRPr="001747E0">
              <w:t>des</w:t>
            </w:r>
            <w:proofErr w:type="spellEnd"/>
            <w:r w:rsidRPr="001747E0">
              <w:t xml:space="preserve"> </w:t>
            </w:r>
            <w:proofErr w:type="spellStart"/>
            <w:r w:rsidRPr="001747E0">
              <w:t>verbes</w:t>
            </w:r>
            <w:proofErr w:type="spellEnd"/>
            <w:r w:rsidRPr="001747E0">
              <w:t>.</w:t>
            </w:r>
          </w:p>
          <w:p w14:paraId="67CE16FF" w14:textId="187064CF" w:rsidR="009B21D2" w:rsidRPr="00FF0C62" w:rsidRDefault="00A67EC2" w:rsidP="007B7F68">
            <w:pPr>
              <w:rPr>
                <w:lang w:val="en-US"/>
              </w:rPr>
            </w:pPr>
            <w:r w:rsidRPr="00FF0C62">
              <w:rPr>
                <w:lang w:val="en-US"/>
              </w:rPr>
              <w:t xml:space="preserve">Les </w:t>
            </w:r>
            <w:proofErr w:type="spellStart"/>
            <w:r w:rsidRPr="00FF0C62">
              <w:rPr>
                <w:lang w:val="en-US"/>
              </w:rPr>
              <w:t>pronoms</w:t>
            </w:r>
            <w:proofErr w:type="spellEnd"/>
            <w:r w:rsidRPr="00FF0C62">
              <w:rPr>
                <w:lang w:val="en-US"/>
              </w:rPr>
              <w:t xml:space="preserve"> </w:t>
            </w:r>
            <w:proofErr w:type="spellStart"/>
            <w:r w:rsidRPr="00FF0C62">
              <w:rPr>
                <w:lang w:val="en-US"/>
              </w:rPr>
              <w:t>groupé</w:t>
            </w:r>
            <w:r w:rsidR="009B21D2" w:rsidRPr="00FF0C62">
              <w:rPr>
                <w:lang w:val="en-US"/>
              </w:rPr>
              <w:t>s</w:t>
            </w:r>
            <w:proofErr w:type="spellEnd"/>
            <w:r w:rsidR="009B21D2" w:rsidRPr="00FF0C62">
              <w:rPr>
                <w:lang w:val="en-US"/>
              </w:rPr>
              <w:t xml:space="preserve">, les </w:t>
            </w:r>
            <w:proofErr w:type="spellStart"/>
            <w:r w:rsidR="009B21D2" w:rsidRPr="00FF0C62">
              <w:rPr>
                <w:lang w:val="en-US"/>
              </w:rPr>
              <w:t>pronoms</w:t>
            </w:r>
            <w:proofErr w:type="spellEnd"/>
            <w:r w:rsidR="009B21D2" w:rsidRPr="00FF0C62">
              <w:rPr>
                <w:lang w:val="en-US"/>
              </w:rPr>
              <w:t xml:space="preserve"> </w:t>
            </w:r>
            <w:proofErr w:type="spellStart"/>
            <w:r w:rsidR="009B21D2" w:rsidRPr="00FF0C62">
              <w:rPr>
                <w:lang w:val="en-US"/>
              </w:rPr>
              <w:t>démonstratifs</w:t>
            </w:r>
            <w:proofErr w:type="spellEnd"/>
            <w:r w:rsidRPr="00FF0C62">
              <w:rPr>
                <w:lang w:val="en-US"/>
              </w:rPr>
              <w:t xml:space="preserve"> et </w:t>
            </w:r>
            <w:proofErr w:type="spellStart"/>
            <w:r w:rsidRPr="00FF0C62">
              <w:rPr>
                <w:lang w:val="en-US"/>
              </w:rPr>
              <w:t>possessifs</w:t>
            </w:r>
            <w:proofErr w:type="spellEnd"/>
          </w:p>
        </w:tc>
      </w:tr>
      <w:tr w:rsidR="007B7F68" w:rsidRPr="001747E0" w14:paraId="53B4B0EF" w14:textId="77777777" w:rsidTr="007B7F68">
        <w:trPr>
          <w:gridAfter w:val="1"/>
          <w:wAfter w:w="9628" w:type="dxa"/>
        </w:trPr>
        <w:tc>
          <w:tcPr>
            <w:tcW w:w="2263" w:type="dxa"/>
          </w:tcPr>
          <w:p w14:paraId="242FD7F1" w14:textId="35B8AD12" w:rsidR="007B7F68" w:rsidRPr="001747E0" w:rsidRDefault="007B7F68" w:rsidP="007B7F68">
            <w:pPr>
              <w:rPr>
                <w:b/>
                <w:bCs/>
              </w:rPr>
            </w:pPr>
            <w:r w:rsidRPr="001747E0">
              <w:rPr>
                <w:b/>
                <w:bCs/>
              </w:rPr>
              <w:lastRenderedPageBreak/>
              <w:t>OBIETTIVI MINIMI DI APPRENDIMENTO</w:t>
            </w:r>
          </w:p>
        </w:tc>
        <w:tc>
          <w:tcPr>
            <w:tcW w:w="7365" w:type="dxa"/>
            <w:gridSpan w:val="2"/>
          </w:tcPr>
          <w:p w14:paraId="18652CBB" w14:textId="77777777" w:rsidR="001747E0" w:rsidRPr="001747E0" w:rsidRDefault="001747E0" w:rsidP="001747E0">
            <w:pPr>
              <w:widowControl w:val="0"/>
              <w:tabs>
                <w:tab w:val="left" w:pos="300"/>
                <w:tab w:val="left" w:pos="1020"/>
                <w:tab w:val="left" w:pos="1740"/>
                <w:tab w:val="left" w:pos="2268"/>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spacing w:line="360" w:lineRule="auto"/>
              <w:jc w:val="both"/>
            </w:pPr>
            <w:r w:rsidRPr="001747E0">
              <w:t>Utilizzare la seconda lingua straniera per i principali scopi operativi e comunicativi.</w:t>
            </w:r>
          </w:p>
          <w:p w14:paraId="7C71B794" w14:textId="77777777" w:rsidR="001747E0" w:rsidRPr="001747E0" w:rsidRDefault="001747E0" w:rsidP="001747E0">
            <w:pPr>
              <w:widowControl w:val="0"/>
              <w:tabs>
                <w:tab w:val="left" w:pos="300"/>
                <w:tab w:val="left" w:pos="1020"/>
                <w:tab w:val="left" w:pos="1740"/>
                <w:tab w:val="left" w:pos="2268"/>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spacing w:line="360" w:lineRule="auto"/>
              <w:jc w:val="both"/>
            </w:pPr>
            <w:r w:rsidRPr="001747E0">
              <w:t xml:space="preserve"> Produrre testi di vario tipo i relazione ai differenti scopi comunicativi. </w:t>
            </w:r>
          </w:p>
          <w:p w14:paraId="319CAB11" w14:textId="77777777" w:rsidR="001747E0" w:rsidRPr="001747E0" w:rsidRDefault="001747E0" w:rsidP="001747E0">
            <w:pPr>
              <w:widowControl w:val="0"/>
              <w:tabs>
                <w:tab w:val="left" w:pos="300"/>
                <w:tab w:val="left" w:pos="1020"/>
                <w:tab w:val="left" w:pos="1740"/>
                <w:tab w:val="left" w:pos="2268"/>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spacing w:line="360" w:lineRule="auto"/>
              <w:jc w:val="both"/>
            </w:pPr>
            <w:r w:rsidRPr="001747E0">
              <w:t xml:space="preserve">L’allieva/o deve saper comprendere e usare espressioni di uso quotidiano, nonché frasi basilari tese a soddisfare bisogni di uso concreto. </w:t>
            </w:r>
          </w:p>
          <w:p w14:paraId="625B8038" w14:textId="77777777" w:rsidR="001747E0" w:rsidRPr="001747E0" w:rsidRDefault="001747E0" w:rsidP="001747E0">
            <w:pPr>
              <w:widowControl w:val="0"/>
              <w:tabs>
                <w:tab w:val="left" w:pos="300"/>
                <w:tab w:val="left" w:pos="1020"/>
                <w:tab w:val="left" w:pos="1740"/>
                <w:tab w:val="left" w:pos="2268"/>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spacing w:line="360" w:lineRule="auto"/>
              <w:jc w:val="both"/>
            </w:pPr>
            <w:r w:rsidRPr="001747E0">
              <w:t xml:space="preserve">Saper presentare se stessa/o e gli altri ed è in grado formulare domande e rispondere su particolari che attengono alla sfera personale quali “dove abita”, “le persone che conosce” e “le cose che possiede”. </w:t>
            </w:r>
          </w:p>
          <w:p w14:paraId="6B52C466" w14:textId="77777777" w:rsidR="001747E0" w:rsidRPr="001747E0" w:rsidRDefault="001747E0" w:rsidP="001747E0">
            <w:pPr>
              <w:widowControl w:val="0"/>
              <w:tabs>
                <w:tab w:val="left" w:pos="300"/>
                <w:tab w:val="left" w:pos="1020"/>
                <w:tab w:val="left" w:pos="1740"/>
                <w:tab w:val="left" w:pos="2268"/>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spacing w:line="360" w:lineRule="auto"/>
              <w:jc w:val="both"/>
            </w:pPr>
            <w:proofErr w:type="gramStart"/>
            <w:r w:rsidRPr="001747E0">
              <w:t>Interagire  in</w:t>
            </w:r>
            <w:proofErr w:type="gramEnd"/>
            <w:r w:rsidRPr="001747E0">
              <w:t xml:space="preserve"> maniera semplice purché l’interlocutore parli lentamente, chiaramente e sia disposto a collaborare.</w:t>
            </w:r>
          </w:p>
          <w:p w14:paraId="61457803" w14:textId="77777777" w:rsidR="001747E0" w:rsidRPr="001747E0" w:rsidRDefault="001747E0" w:rsidP="001747E0">
            <w:pPr>
              <w:widowControl w:val="0"/>
              <w:tabs>
                <w:tab w:val="left" w:pos="300"/>
                <w:tab w:val="left" w:pos="1020"/>
                <w:tab w:val="left" w:pos="1740"/>
                <w:tab w:val="left" w:pos="2268"/>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spacing w:line="360" w:lineRule="auto"/>
              <w:jc w:val="both"/>
            </w:pPr>
            <w:r w:rsidRPr="001747E0">
              <w:t>Interagire scambiando informazioni semplici e dirette e partecipare a brevi conversazioni su argomenti consueti di interesse personale, familiare o sociale.</w:t>
            </w:r>
          </w:p>
          <w:p w14:paraId="4119E7C7" w14:textId="77777777" w:rsidR="001747E0" w:rsidRPr="001747E0" w:rsidRDefault="001747E0" w:rsidP="001747E0">
            <w:pPr>
              <w:widowControl w:val="0"/>
              <w:tabs>
                <w:tab w:val="left" w:pos="300"/>
                <w:tab w:val="left" w:pos="1020"/>
                <w:tab w:val="left" w:pos="1740"/>
                <w:tab w:val="left" w:pos="2268"/>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spacing w:line="360" w:lineRule="auto"/>
              <w:jc w:val="both"/>
            </w:pPr>
            <w:r w:rsidRPr="001747E0">
              <w:t xml:space="preserve"> Utilizzare appropriate strategie ai fini della ricerca di informazioni e della comprensione globale di messaggi semplici, di breve estensione, scritti e orali, su argomenti noti di interesse personale, familiare o sociale.</w:t>
            </w:r>
          </w:p>
          <w:p w14:paraId="19DD8B39" w14:textId="77777777" w:rsidR="001747E0" w:rsidRPr="001747E0" w:rsidRDefault="001747E0" w:rsidP="001747E0">
            <w:pPr>
              <w:widowControl w:val="0"/>
              <w:tabs>
                <w:tab w:val="left" w:pos="300"/>
                <w:tab w:val="left" w:pos="1020"/>
                <w:tab w:val="left" w:pos="1740"/>
                <w:tab w:val="left" w:pos="2268"/>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spacing w:line="360" w:lineRule="auto"/>
              <w:jc w:val="both"/>
            </w:pPr>
            <w:r w:rsidRPr="001747E0">
              <w:t xml:space="preserve"> Descrivere in maniera semplice situazioni, persone o attività relative alla sfera personale, familiare o sociale. </w:t>
            </w:r>
          </w:p>
          <w:p w14:paraId="6332B996" w14:textId="77777777" w:rsidR="001747E0" w:rsidRPr="001747E0" w:rsidRDefault="001747E0" w:rsidP="001747E0">
            <w:pPr>
              <w:widowControl w:val="0"/>
              <w:tabs>
                <w:tab w:val="left" w:pos="300"/>
                <w:tab w:val="left" w:pos="1020"/>
                <w:tab w:val="left" w:pos="1740"/>
                <w:tab w:val="left" w:pos="2268"/>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spacing w:line="360" w:lineRule="auto"/>
              <w:jc w:val="both"/>
            </w:pPr>
            <w:r w:rsidRPr="001747E0">
              <w:t>Produrre testi brevi, semplici e lineari, appropriati nelle scelte lessicali, su argomenti quotidiani di interesse personale, familiare o sociale.</w:t>
            </w:r>
          </w:p>
          <w:p w14:paraId="5F2619B2" w14:textId="3F23B841" w:rsidR="007B7F68" w:rsidRPr="001747E0" w:rsidRDefault="007B7F68" w:rsidP="001747E0"/>
        </w:tc>
      </w:tr>
      <w:tr w:rsidR="007B7F68" w:rsidRPr="001747E0" w14:paraId="681D2200" w14:textId="77777777" w:rsidTr="007B7F68">
        <w:trPr>
          <w:gridAfter w:val="1"/>
          <w:wAfter w:w="9628" w:type="dxa"/>
          <w:trHeight w:val="2776"/>
        </w:trPr>
        <w:tc>
          <w:tcPr>
            <w:tcW w:w="2263" w:type="dxa"/>
          </w:tcPr>
          <w:p w14:paraId="55F4908C" w14:textId="77777777" w:rsidR="007B7F68" w:rsidRPr="001747E0" w:rsidRDefault="007B7F68" w:rsidP="007B7F68">
            <w:pPr>
              <w:rPr>
                <w:b/>
                <w:bCs/>
              </w:rPr>
            </w:pPr>
            <w:r w:rsidRPr="001747E0">
              <w:rPr>
                <w:b/>
                <w:bCs/>
              </w:rPr>
              <w:t>COMPETENZE DI EDUCAZIONE CIVICA</w:t>
            </w:r>
          </w:p>
        </w:tc>
        <w:tc>
          <w:tcPr>
            <w:tcW w:w="1701" w:type="dxa"/>
          </w:tcPr>
          <w:p w14:paraId="225A2EE4" w14:textId="77777777" w:rsidR="007B7F68" w:rsidRPr="001747E0" w:rsidRDefault="007B7F68" w:rsidP="007B7F68">
            <w:r w:rsidRPr="001747E0">
              <w:t>COSTITUZIONE, diritto, legalità e solidarietà</w:t>
            </w:r>
          </w:p>
          <w:p w14:paraId="78C5A71C" w14:textId="77777777" w:rsidR="007B7F68" w:rsidRPr="001747E0" w:rsidRDefault="007B7F68" w:rsidP="007B7F68"/>
          <w:p w14:paraId="51A8C58C" w14:textId="77777777" w:rsidR="007B7F68" w:rsidRPr="001747E0" w:rsidRDefault="007B7F68" w:rsidP="007B7F68">
            <w:r w:rsidRPr="001747E0">
              <w:t>SVILUPPO SOSTENIBILE, educazione ambientale, conoscenza e tutela del patrimonio e del territorio</w:t>
            </w:r>
          </w:p>
          <w:p w14:paraId="52AF66BF" w14:textId="77777777" w:rsidR="007B7F68" w:rsidRPr="001747E0" w:rsidRDefault="007B7F68" w:rsidP="007B7F68"/>
          <w:p w14:paraId="2E0593E4" w14:textId="77777777" w:rsidR="007B7F68" w:rsidRPr="001747E0" w:rsidRDefault="007B7F68" w:rsidP="007B7F68">
            <w:r w:rsidRPr="001747E0">
              <w:t>CITTADINANZA DIGITALE</w:t>
            </w:r>
          </w:p>
          <w:p w14:paraId="270757E3" w14:textId="77777777" w:rsidR="007B7F68" w:rsidRPr="001747E0" w:rsidRDefault="007B7F68" w:rsidP="007B7F68"/>
        </w:tc>
        <w:tc>
          <w:tcPr>
            <w:tcW w:w="5664" w:type="dxa"/>
          </w:tcPr>
          <w:p w14:paraId="5FC372EF" w14:textId="77777777" w:rsidR="007B7F68" w:rsidRPr="001747E0" w:rsidRDefault="007B7F68" w:rsidP="007B7F68"/>
        </w:tc>
      </w:tr>
      <w:tr w:rsidR="007B7F68" w:rsidRPr="001747E0" w14:paraId="254F323E" w14:textId="77777777" w:rsidTr="007B7F68">
        <w:trPr>
          <w:gridAfter w:val="1"/>
          <w:wAfter w:w="9628" w:type="dxa"/>
        </w:trPr>
        <w:tc>
          <w:tcPr>
            <w:tcW w:w="9628" w:type="dxa"/>
            <w:gridSpan w:val="3"/>
          </w:tcPr>
          <w:p w14:paraId="40AE3869" w14:textId="77777777" w:rsidR="007B7F68" w:rsidRPr="001747E0" w:rsidRDefault="007B7F68" w:rsidP="007B7F68">
            <w:pPr>
              <w:jc w:val="center"/>
              <w:rPr>
                <w:b/>
                <w:bCs/>
              </w:rPr>
            </w:pPr>
            <w:r w:rsidRPr="001747E0">
              <w:rPr>
                <w:b/>
                <w:bCs/>
              </w:rPr>
              <w:t>METODOLOGIE</w:t>
            </w:r>
          </w:p>
          <w:p w14:paraId="76B6E8E3" w14:textId="77777777" w:rsidR="007B7F68" w:rsidRPr="001747E0" w:rsidRDefault="007B7F68" w:rsidP="007B7F68">
            <w:r w:rsidRPr="001747E0">
              <w:t>Lezione frontale dialogata</w:t>
            </w:r>
          </w:p>
          <w:p w14:paraId="49785351" w14:textId="7B71E980" w:rsidR="007B7F68" w:rsidRPr="001747E0" w:rsidRDefault="007B7F68" w:rsidP="007B7F68">
            <w:r w:rsidRPr="001747E0">
              <w:t>Confronto studente/docente</w:t>
            </w:r>
          </w:p>
          <w:p w14:paraId="2821337A" w14:textId="77777777" w:rsidR="007B7F68" w:rsidRPr="001747E0" w:rsidRDefault="007B7F68" w:rsidP="007B7F68">
            <w:r w:rsidRPr="001747E0">
              <w:t>Approccio problematico e dialogico</w:t>
            </w:r>
          </w:p>
          <w:p w14:paraId="1CC09C20" w14:textId="77777777" w:rsidR="007B7F68" w:rsidRPr="001747E0" w:rsidRDefault="007B7F68" w:rsidP="007B7F68">
            <w:r w:rsidRPr="001747E0">
              <w:t>Cooperative learning</w:t>
            </w:r>
          </w:p>
          <w:p w14:paraId="24323212" w14:textId="77777777" w:rsidR="007B7F68" w:rsidRPr="001747E0" w:rsidRDefault="007B7F68" w:rsidP="007B7F68">
            <w:r w:rsidRPr="001747E0">
              <w:lastRenderedPageBreak/>
              <w:t>Attività laboratoriale</w:t>
            </w:r>
          </w:p>
          <w:p w14:paraId="34B7AA17" w14:textId="77777777" w:rsidR="007B7F68" w:rsidRPr="001747E0" w:rsidRDefault="007B7F68" w:rsidP="007B7F68">
            <w:r w:rsidRPr="001747E0">
              <w:t>Riflessione individuale</w:t>
            </w:r>
          </w:p>
          <w:p w14:paraId="05050E20" w14:textId="38FB323E" w:rsidR="007B7F68" w:rsidRPr="001747E0" w:rsidRDefault="00A67EC2" w:rsidP="007B7F68">
            <w:r w:rsidRPr="001747E0">
              <w:t>Lezione con l’utilizzo della LIM</w:t>
            </w:r>
          </w:p>
          <w:p w14:paraId="2DFB85F7" w14:textId="77777777" w:rsidR="007B7F68" w:rsidRPr="001747E0" w:rsidRDefault="007B7F68" w:rsidP="007B7F68">
            <w:proofErr w:type="spellStart"/>
            <w:r w:rsidRPr="001747E0">
              <w:t>Flipped</w:t>
            </w:r>
            <w:proofErr w:type="spellEnd"/>
            <w:r w:rsidRPr="001747E0">
              <w:t xml:space="preserve"> </w:t>
            </w:r>
            <w:proofErr w:type="spellStart"/>
            <w:r w:rsidRPr="001747E0">
              <w:t>classroom</w:t>
            </w:r>
            <w:proofErr w:type="spellEnd"/>
          </w:p>
        </w:tc>
      </w:tr>
      <w:tr w:rsidR="007B7F68" w:rsidRPr="001747E0" w14:paraId="401EB2A3" w14:textId="77777777" w:rsidTr="007B7F68">
        <w:trPr>
          <w:gridAfter w:val="1"/>
          <w:wAfter w:w="9628" w:type="dxa"/>
        </w:trPr>
        <w:tc>
          <w:tcPr>
            <w:tcW w:w="9628" w:type="dxa"/>
            <w:gridSpan w:val="3"/>
          </w:tcPr>
          <w:p w14:paraId="315B8705" w14:textId="77777777" w:rsidR="00A67EC2" w:rsidRPr="001747E0" w:rsidRDefault="00A67EC2" w:rsidP="00A67EC2">
            <w:r w:rsidRPr="001747E0">
              <w:lastRenderedPageBreak/>
              <w:t xml:space="preserve">esercizi </w:t>
            </w:r>
          </w:p>
          <w:p w14:paraId="1F579FF0" w14:textId="77777777" w:rsidR="00A67EC2" w:rsidRPr="001747E0" w:rsidRDefault="00A67EC2" w:rsidP="00A67EC2">
            <w:r w:rsidRPr="001747E0">
              <w:t>comprensione del testo</w:t>
            </w:r>
          </w:p>
          <w:p w14:paraId="61CE3D9E" w14:textId="2438CDAC" w:rsidR="007B7F68" w:rsidRPr="001747E0" w:rsidRDefault="00A67EC2" w:rsidP="00A67EC2">
            <w:r w:rsidRPr="001747E0">
              <w:t xml:space="preserve">questionari </w:t>
            </w:r>
          </w:p>
        </w:tc>
      </w:tr>
      <w:tr w:rsidR="007B7F68" w:rsidRPr="001747E0" w14:paraId="1D1AB166" w14:textId="77777777" w:rsidTr="007B7F68">
        <w:trPr>
          <w:gridAfter w:val="1"/>
          <w:wAfter w:w="9628" w:type="dxa"/>
        </w:trPr>
        <w:tc>
          <w:tcPr>
            <w:tcW w:w="9628" w:type="dxa"/>
            <w:gridSpan w:val="3"/>
          </w:tcPr>
          <w:p w14:paraId="29F0FCB0" w14:textId="20AA3BA2" w:rsidR="007B7F68" w:rsidRPr="001747E0" w:rsidRDefault="007B7F68" w:rsidP="007B7F68">
            <w:pPr>
              <w:jc w:val="center"/>
              <w:rPr>
                <w:b/>
                <w:bCs/>
              </w:rPr>
            </w:pPr>
            <w:r w:rsidRPr="001747E0">
              <w:rPr>
                <w:b/>
                <w:bCs/>
              </w:rPr>
              <w:t>Terzo anno</w:t>
            </w:r>
          </w:p>
        </w:tc>
      </w:tr>
      <w:tr w:rsidR="007B7F68" w:rsidRPr="001747E0" w14:paraId="7FFE1BAE" w14:textId="77777777" w:rsidTr="007B7F68">
        <w:trPr>
          <w:gridAfter w:val="1"/>
          <w:wAfter w:w="9628" w:type="dxa"/>
        </w:trPr>
        <w:tc>
          <w:tcPr>
            <w:tcW w:w="2263" w:type="dxa"/>
          </w:tcPr>
          <w:p w14:paraId="24145825" w14:textId="77777777" w:rsidR="007B7F68" w:rsidRPr="001747E0" w:rsidRDefault="007B7F68" w:rsidP="007B7F68">
            <w:pPr>
              <w:rPr>
                <w:b/>
                <w:bCs/>
              </w:rPr>
            </w:pPr>
            <w:r w:rsidRPr="001747E0">
              <w:rPr>
                <w:b/>
                <w:bCs/>
              </w:rPr>
              <w:t>COMPETENZE DISCIPLINARI</w:t>
            </w:r>
          </w:p>
        </w:tc>
        <w:tc>
          <w:tcPr>
            <w:tcW w:w="7365" w:type="dxa"/>
            <w:gridSpan w:val="2"/>
          </w:tcPr>
          <w:p w14:paraId="5727AC4C" w14:textId="28EEA9E3" w:rsidR="007B7F68" w:rsidRPr="001747E0" w:rsidRDefault="007B7F68" w:rsidP="007B7F68">
            <w:r w:rsidRPr="001747E0">
              <w:t>Transizione dal Livello Base A2 al Livello Autonomo B1 (QCER)</w:t>
            </w:r>
          </w:p>
          <w:p w14:paraId="2809BBB3" w14:textId="77777777" w:rsidR="007B7F68" w:rsidRPr="001747E0" w:rsidRDefault="007B7F68" w:rsidP="007B7F68">
            <w:pPr>
              <w:pStyle w:val="Titolo6"/>
              <w:numPr>
                <w:ilvl w:val="5"/>
                <w:numId w:val="3"/>
              </w:numPr>
              <w:jc w:val="left"/>
              <w:rPr>
                <w:rFonts w:asciiTheme="minorHAnsi" w:hAnsiTheme="minorHAnsi"/>
                <w:sz w:val="22"/>
                <w:szCs w:val="22"/>
              </w:rPr>
            </w:pPr>
            <w:r w:rsidRPr="001747E0">
              <w:rPr>
                <w:rFonts w:asciiTheme="minorHAnsi" w:hAnsiTheme="minorHAnsi"/>
                <w:sz w:val="22"/>
                <w:szCs w:val="22"/>
              </w:rPr>
              <w:t>Livello Base A2</w:t>
            </w:r>
          </w:p>
          <w:p w14:paraId="18727E92" w14:textId="77777777" w:rsidR="007B7F68" w:rsidRPr="001747E0" w:rsidRDefault="007B7F68" w:rsidP="007B7F68">
            <w:r w:rsidRPr="001747E0">
              <w:t>Comprende frasi ed espressioni usate frequentemente relative ad ambiti di immediata rilevanza (es. informazioni personali e familiari di base, fare la spesa, la geografia locale, l’occupazione). Comunica in attività semplici e di routine che richiedono un semplice scambio di informazioni su argomenti familiari e comuni. Sa descrivere in termini semplici aspetti del suo background, dell’ambiente circostante e sa esprimere bisogni immediati.</w:t>
            </w:r>
          </w:p>
          <w:p w14:paraId="7BB6F73A" w14:textId="77777777" w:rsidR="007B7F68" w:rsidRPr="001747E0" w:rsidRDefault="007B7F68" w:rsidP="007B7F68">
            <w:pPr>
              <w:pStyle w:val="Default"/>
              <w:rPr>
                <w:sz w:val="22"/>
                <w:szCs w:val="22"/>
              </w:rPr>
            </w:pPr>
            <w:r w:rsidRPr="001747E0">
              <w:rPr>
                <w:sz w:val="22"/>
                <w:szCs w:val="22"/>
              </w:rPr>
              <w:t xml:space="preserve">Utilizzare il patrimonio lessicale ed espressivo delle lingue straniere, adeguandolo a diversi ambiti comunicativi: sociale, culturale, artistico – letterario, scientifico, tecnologico e professionale. </w:t>
            </w:r>
          </w:p>
          <w:p w14:paraId="35377890" w14:textId="77777777" w:rsidR="007B7F68" w:rsidRPr="001747E0" w:rsidRDefault="007B7F68" w:rsidP="007B7F68">
            <w:pPr>
              <w:pStyle w:val="Default"/>
              <w:rPr>
                <w:sz w:val="22"/>
                <w:szCs w:val="22"/>
              </w:rPr>
            </w:pPr>
            <w:r w:rsidRPr="001747E0">
              <w:rPr>
                <w:sz w:val="22"/>
                <w:szCs w:val="22"/>
              </w:rPr>
              <w:t xml:space="preserve">In particolare: </w:t>
            </w:r>
          </w:p>
          <w:p w14:paraId="2C18F5F8" w14:textId="77777777" w:rsidR="007B7F68" w:rsidRPr="001747E0" w:rsidRDefault="007B7F68" w:rsidP="007B7F68">
            <w:pPr>
              <w:pStyle w:val="Default"/>
              <w:numPr>
                <w:ilvl w:val="0"/>
                <w:numId w:val="4"/>
              </w:numPr>
              <w:rPr>
                <w:sz w:val="22"/>
                <w:szCs w:val="22"/>
              </w:rPr>
            </w:pPr>
            <w:r w:rsidRPr="001747E0">
              <w:rPr>
                <w:sz w:val="22"/>
                <w:szCs w:val="22"/>
              </w:rPr>
              <w:t xml:space="preserve">• interagire in situazioni comunicative con una certa fluenza </w:t>
            </w:r>
          </w:p>
          <w:p w14:paraId="54A0F3C6" w14:textId="77777777" w:rsidR="007B7F68" w:rsidRPr="001747E0" w:rsidRDefault="007B7F68" w:rsidP="007B7F68">
            <w:pPr>
              <w:pStyle w:val="Default"/>
              <w:numPr>
                <w:ilvl w:val="0"/>
                <w:numId w:val="4"/>
              </w:numPr>
              <w:rPr>
                <w:sz w:val="22"/>
                <w:szCs w:val="22"/>
              </w:rPr>
            </w:pPr>
            <w:r w:rsidRPr="001747E0">
              <w:rPr>
                <w:sz w:val="22"/>
                <w:szCs w:val="22"/>
              </w:rPr>
              <w:t xml:space="preserve">• rielaborare oralmente in modo personale un testo letto o ascoltato </w:t>
            </w:r>
          </w:p>
          <w:p w14:paraId="3DB4D41D" w14:textId="77777777" w:rsidR="007B7F68" w:rsidRPr="001747E0" w:rsidRDefault="007B7F68" w:rsidP="007B7F68">
            <w:pPr>
              <w:pStyle w:val="Default"/>
              <w:numPr>
                <w:ilvl w:val="0"/>
                <w:numId w:val="4"/>
              </w:numPr>
              <w:rPr>
                <w:sz w:val="22"/>
                <w:szCs w:val="22"/>
              </w:rPr>
            </w:pPr>
            <w:r w:rsidRPr="001747E0">
              <w:rPr>
                <w:sz w:val="22"/>
                <w:szCs w:val="22"/>
              </w:rPr>
              <w:t xml:space="preserve">• leggere in modo scorrevole i testi proposti, ricavandone informazioni dettagliate del testo </w:t>
            </w:r>
          </w:p>
          <w:p w14:paraId="5D3A2690" w14:textId="77777777" w:rsidR="007B7F68" w:rsidRPr="001747E0" w:rsidRDefault="007B7F68" w:rsidP="007B7F68">
            <w:pPr>
              <w:pStyle w:val="Default"/>
              <w:numPr>
                <w:ilvl w:val="0"/>
                <w:numId w:val="4"/>
              </w:numPr>
              <w:rPr>
                <w:sz w:val="22"/>
                <w:szCs w:val="22"/>
              </w:rPr>
            </w:pPr>
            <w:r w:rsidRPr="001747E0">
              <w:rPr>
                <w:sz w:val="22"/>
                <w:szCs w:val="22"/>
              </w:rPr>
              <w:t xml:space="preserve">• produrre testi scritti coerenti e coesi, utilizzando le strutture grammaticali e il lessico appresi </w:t>
            </w:r>
          </w:p>
          <w:p w14:paraId="1AE64DD6" w14:textId="77777777" w:rsidR="007B7F68" w:rsidRPr="001747E0" w:rsidRDefault="007B7F68" w:rsidP="007B7F68">
            <w:pPr>
              <w:pStyle w:val="Default"/>
              <w:rPr>
                <w:sz w:val="22"/>
                <w:szCs w:val="22"/>
              </w:rPr>
            </w:pPr>
          </w:p>
          <w:p w14:paraId="1044D752" w14:textId="77777777" w:rsidR="007B7F68" w:rsidRPr="001747E0" w:rsidRDefault="007B7F68" w:rsidP="007B7F68">
            <w:pPr>
              <w:pStyle w:val="Default"/>
              <w:rPr>
                <w:sz w:val="22"/>
                <w:szCs w:val="22"/>
              </w:rPr>
            </w:pPr>
            <w:r w:rsidRPr="001747E0">
              <w:rPr>
                <w:sz w:val="22"/>
                <w:szCs w:val="22"/>
              </w:rPr>
              <w:t xml:space="preserve">Comprendere gli aspetti significativi della civiltà degli altri paesi in prospettiva interculturale. </w:t>
            </w:r>
          </w:p>
          <w:p w14:paraId="3C0530B1" w14:textId="77777777" w:rsidR="007B7F68" w:rsidRPr="001747E0" w:rsidRDefault="007B7F68" w:rsidP="007B7F68">
            <w:pPr>
              <w:pStyle w:val="Default"/>
              <w:rPr>
                <w:sz w:val="22"/>
                <w:szCs w:val="22"/>
              </w:rPr>
            </w:pPr>
            <w:r w:rsidRPr="001747E0">
              <w:rPr>
                <w:sz w:val="22"/>
                <w:szCs w:val="22"/>
              </w:rPr>
              <w:t xml:space="preserve">Effettuare collegamenti tra argomenti affini in relazione alle altre lingue o materie studiate. </w:t>
            </w:r>
          </w:p>
          <w:p w14:paraId="2E29D037" w14:textId="77777777" w:rsidR="007B7F68" w:rsidRPr="001747E0" w:rsidRDefault="007B7F68" w:rsidP="007B7F68">
            <w:pPr>
              <w:pStyle w:val="Default"/>
              <w:rPr>
                <w:sz w:val="22"/>
                <w:szCs w:val="22"/>
              </w:rPr>
            </w:pPr>
            <w:r w:rsidRPr="001747E0">
              <w:rPr>
                <w:sz w:val="22"/>
                <w:szCs w:val="22"/>
              </w:rPr>
              <w:t xml:space="preserve">Ricercare informazioni utili per le diverse attività anche su supporti diversi dal libro di testo (dizionario, internet, ecc.). </w:t>
            </w:r>
          </w:p>
          <w:p w14:paraId="04D5A9F9" w14:textId="20568F76" w:rsidR="007B7F68" w:rsidRPr="001747E0" w:rsidRDefault="007B7F68" w:rsidP="007B7F68">
            <w:r w:rsidRPr="001747E0">
              <w:t xml:space="preserve">Riflettere sulla lingua oggetto di studio operando confronti con la lingua madre. </w:t>
            </w:r>
          </w:p>
          <w:p w14:paraId="7B6E77E2" w14:textId="77777777" w:rsidR="007B7F68" w:rsidRPr="001747E0" w:rsidRDefault="007B7F68" w:rsidP="007B7F68">
            <w:pPr>
              <w:pStyle w:val="Titolo2"/>
              <w:numPr>
                <w:ilvl w:val="1"/>
                <w:numId w:val="3"/>
              </w:numPr>
              <w:rPr>
                <w:rFonts w:asciiTheme="minorHAnsi" w:hAnsiTheme="minorHAnsi"/>
                <w:sz w:val="22"/>
                <w:szCs w:val="22"/>
              </w:rPr>
            </w:pPr>
          </w:p>
          <w:p w14:paraId="28265956" w14:textId="57FA18EE" w:rsidR="007B7F68" w:rsidRPr="001747E0" w:rsidRDefault="007B7F68" w:rsidP="007B7F68"/>
          <w:p w14:paraId="623E02CB" w14:textId="77777777" w:rsidR="007B7F68" w:rsidRPr="001747E0" w:rsidRDefault="007B7F68" w:rsidP="007B7F68">
            <w:r w:rsidRPr="001747E0">
              <w:t>……</w:t>
            </w:r>
          </w:p>
        </w:tc>
      </w:tr>
      <w:tr w:rsidR="007B7F68" w:rsidRPr="001747E0" w14:paraId="44DF762F" w14:textId="77777777" w:rsidTr="007B7F68">
        <w:trPr>
          <w:gridAfter w:val="1"/>
          <w:wAfter w:w="9628" w:type="dxa"/>
        </w:trPr>
        <w:tc>
          <w:tcPr>
            <w:tcW w:w="2263" w:type="dxa"/>
          </w:tcPr>
          <w:p w14:paraId="23092389" w14:textId="44F8711C" w:rsidR="007B7F68" w:rsidRPr="001747E0" w:rsidRDefault="007B7F68" w:rsidP="007B7F68">
            <w:pPr>
              <w:rPr>
                <w:b/>
                <w:bCs/>
              </w:rPr>
            </w:pPr>
            <w:r w:rsidRPr="001747E0">
              <w:rPr>
                <w:b/>
                <w:bCs/>
              </w:rPr>
              <w:t>COMPETENZE CHIAVE EUROPEE</w:t>
            </w:r>
          </w:p>
        </w:tc>
        <w:tc>
          <w:tcPr>
            <w:tcW w:w="7365" w:type="dxa"/>
            <w:gridSpan w:val="2"/>
          </w:tcPr>
          <w:p w14:paraId="15401F24" w14:textId="0C8498A7" w:rsidR="007B7F68" w:rsidRPr="001747E0" w:rsidRDefault="007B7F68" w:rsidP="007B7F68"/>
          <w:p w14:paraId="55E0FF54" w14:textId="77777777" w:rsidR="007B7F68" w:rsidRPr="001747E0" w:rsidRDefault="007B7F68" w:rsidP="007B7F68"/>
          <w:p w14:paraId="30A4FF36" w14:textId="5AB9640D" w:rsidR="007B7F68" w:rsidRPr="001747E0" w:rsidRDefault="007B7F68" w:rsidP="007B7F68">
            <w:r w:rsidRPr="001747E0">
              <w:t>La comunicazione nelle lingue straniere condivide essenzialmente le principali abilità richieste per la comunicazione nella madrelingua: essa si basa sulla capacità di comprendere, esprimere e interpretare concetti, pensieri, sentimenti, fatti e opinioni in forma sia orale sia scritta, comprensione orale, espressione orale, comprensione scritta ed espressione scritta — in una gamma appropriata di contesti sociali e culturali — istruzione e formazione, lavoro, casa, tempo libero a seconda dei desideri o delle esigenze individuali. La comunicazione nelle lingue straniere richiede anche abilità quali la mediazione e la comprensione interculturale. Il livello di padronanza di un individuo varia inevitabilmente tra le quattro dimensioni (comprensione orale, espressione orale, comprensione scritta ed espressione scritta) e tra le diverse lingue e a seconda del suo background sociale e culturale, del suo ambiente e delle sue esigenze e/o dei suoi interessi.</w:t>
            </w:r>
          </w:p>
        </w:tc>
      </w:tr>
      <w:tr w:rsidR="007B7F68" w:rsidRPr="001747E0" w14:paraId="2C82BB32" w14:textId="77777777" w:rsidTr="007B7F68">
        <w:trPr>
          <w:gridAfter w:val="1"/>
          <w:wAfter w:w="9628" w:type="dxa"/>
        </w:trPr>
        <w:tc>
          <w:tcPr>
            <w:tcW w:w="2263" w:type="dxa"/>
          </w:tcPr>
          <w:p w14:paraId="7E86F7F7" w14:textId="2E543925" w:rsidR="007B7F68" w:rsidRPr="001747E0" w:rsidRDefault="007B7F68" w:rsidP="007B7F68">
            <w:pPr>
              <w:rPr>
                <w:b/>
                <w:bCs/>
              </w:rPr>
            </w:pPr>
            <w:r w:rsidRPr="001747E0">
              <w:rPr>
                <w:b/>
                <w:bCs/>
              </w:rPr>
              <w:t>COMPETENZE DI CITTADINANZA</w:t>
            </w:r>
          </w:p>
        </w:tc>
        <w:tc>
          <w:tcPr>
            <w:tcW w:w="7365" w:type="dxa"/>
            <w:gridSpan w:val="2"/>
          </w:tcPr>
          <w:p w14:paraId="1499E606" w14:textId="77777777" w:rsidR="007B7F68" w:rsidRPr="001747E0" w:rsidRDefault="007B7F68" w:rsidP="007B7F68">
            <w:pPr>
              <w:rPr>
                <w:spacing w:val="-2"/>
              </w:rPr>
            </w:pPr>
            <w:r w:rsidRPr="001747E0">
              <w:t xml:space="preserve">Imparare ad </w:t>
            </w:r>
            <w:proofErr w:type="gramStart"/>
            <w:r w:rsidRPr="001747E0">
              <w:rPr>
                <w:spacing w:val="-2"/>
              </w:rPr>
              <w:t>imparare .Progettare</w:t>
            </w:r>
            <w:proofErr w:type="gramEnd"/>
            <w:r w:rsidRPr="001747E0">
              <w:rPr>
                <w:spacing w:val="-2"/>
              </w:rPr>
              <w:t xml:space="preserve">. Comunicare. </w:t>
            </w:r>
            <w:r w:rsidRPr="001747E0">
              <w:t xml:space="preserve">Collaborare e </w:t>
            </w:r>
            <w:r w:rsidRPr="001747E0">
              <w:rPr>
                <w:spacing w:val="-2"/>
              </w:rPr>
              <w:t>partecipare.</w:t>
            </w:r>
            <w:r w:rsidRPr="001747E0">
              <w:rPr>
                <w:spacing w:val="40"/>
              </w:rPr>
              <w:t xml:space="preserve"> </w:t>
            </w:r>
            <w:r w:rsidRPr="001747E0">
              <w:t xml:space="preserve">Agire in modo autonomo e </w:t>
            </w:r>
            <w:r w:rsidRPr="001747E0">
              <w:rPr>
                <w:spacing w:val="-2"/>
              </w:rPr>
              <w:t xml:space="preserve">responsabile. </w:t>
            </w:r>
            <w:r w:rsidRPr="001747E0">
              <w:t xml:space="preserve">Risolvere i </w:t>
            </w:r>
            <w:r w:rsidRPr="001747E0">
              <w:rPr>
                <w:spacing w:val="-2"/>
              </w:rPr>
              <w:t xml:space="preserve">problemi </w:t>
            </w:r>
            <w:r w:rsidRPr="001747E0">
              <w:t>Individuare i collegamenti</w:t>
            </w:r>
            <w:r w:rsidRPr="001747E0">
              <w:rPr>
                <w:spacing w:val="-14"/>
              </w:rPr>
              <w:t xml:space="preserve"> </w:t>
            </w:r>
            <w:r w:rsidRPr="001747E0">
              <w:t>e</w:t>
            </w:r>
            <w:r w:rsidRPr="001747E0">
              <w:rPr>
                <w:spacing w:val="-14"/>
              </w:rPr>
              <w:t xml:space="preserve"> </w:t>
            </w:r>
            <w:r w:rsidRPr="001747E0">
              <w:t xml:space="preserve">le </w:t>
            </w:r>
            <w:proofErr w:type="gramStart"/>
            <w:r w:rsidRPr="001747E0">
              <w:rPr>
                <w:spacing w:val="-2"/>
              </w:rPr>
              <w:t>relazioni .</w:t>
            </w:r>
            <w:r w:rsidRPr="001747E0">
              <w:t>Acquisire</w:t>
            </w:r>
            <w:proofErr w:type="gramEnd"/>
            <w:r w:rsidRPr="001747E0">
              <w:t xml:space="preserve"> ed </w:t>
            </w:r>
            <w:r w:rsidRPr="001747E0">
              <w:rPr>
                <w:spacing w:val="-2"/>
              </w:rPr>
              <w:t>interpretare l’informazione</w:t>
            </w:r>
          </w:p>
          <w:p w14:paraId="6F1A41F4" w14:textId="77777777" w:rsidR="007B7F68" w:rsidRPr="001747E0" w:rsidRDefault="007B7F68" w:rsidP="007B7F68">
            <w:pPr>
              <w:pStyle w:val="TableParagraph"/>
              <w:spacing w:line="252" w:lineRule="auto"/>
              <w:ind w:left="125" w:right="194"/>
            </w:pPr>
            <w:r w:rsidRPr="001747E0">
              <w:rPr>
                <w:b/>
              </w:rPr>
              <w:t xml:space="preserve">Imparare ad </w:t>
            </w:r>
            <w:proofErr w:type="spellStart"/>
            <w:proofErr w:type="gramStart"/>
            <w:r w:rsidRPr="001747E0">
              <w:rPr>
                <w:b/>
              </w:rPr>
              <w:t>imparare:</w:t>
            </w:r>
            <w:r w:rsidRPr="001747E0">
              <w:t>Organizzare</w:t>
            </w:r>
            <w:proofErr w:type="spellEnd"/>
            <w:proofErr w:type="gramEnd"/>
            <w:r w:rsidRPr="001747E0">
              <w:t xml:space="preserve"> il proprio apprendimento. Rielaborare</w:t>
            </w:r>
            <w:r w:rsidRPr="001747E0">
              <w:rPr>
                <w:spacing w:val="-14"/>
              </w:rPr>
              <w:t xml:space="preserve"> </w:t>
            </w:r>
            <w:r w:rsidRPr="001747E0">
              <w:t>e</w:t>
            </w:r>
            <w:r w:rsidRPr="001747E0">
              <w:rPr>
                <w:spacing w:val="-14"/>
              </w:rPr>
              <w:t xml:space="preserve"> </w:t>
            </w:r>
            <w:r w:rsidRPr="001747E0">
              <w:lastRenderedPageBreak/>
              <w:t>implementare le tecniche per l’analisi dei testi letterari</w:t>
            </w:r>
          </w:p>
          <w:p w14:paraId="5D611C4F" w14:textId="77777777" w:rsidR="007B7F68" w:rsidRPr="001747E0" w:rsidRDefault="007B7F68" w:rsidP="007B7F68">
            <w:pPr>
              <w:pStyle w:val="TableParagraph"/>
              <w:spacing w:before="15"/>
              <w:ind w:left="125"/>
              <w:rPr>
                <w:b/>
              </w:rPr>
            </w:pPr>
            <w:r w:rsidRPr="001747E0">
              <w:rPr>
                <w:b/>
                <w:spacing w:val="-2"/>
              </w:rPr>
              <w:t>Comunicare:</w:t>
            </w:r>
          </w:p>
          <w:p w14:paraId="7187E77A" w14:textId="77777777" w:rsidR="007B7F68" w:rsidRPr="001747E0" w:rsidRDefault="007B7F68" w:rsidP="007B7F68">
            <w:pPr>
              <w:pStyle w:val="TableParagraph"/>
              <w:spacing w:before="4" w:line="254" w:lineRule="auto"/>
              <w:ind w:left="125" w:right="90"/>
              <w:jc w:val="both"/>
            </w:pPr>
            <w:r w:rsidRPr="001747E0">
              <w:t>Utilizzare le informazioni acquisite per dare seguito</w:t>
            </w:r>
            <w:r w:rsidRPr="001747E0">
              <w:rPr>
                <w:spacing w:val="40"/>
              </w:rPr>
              <w:t xml:space="preserve"> </w:t>
            </w:r>
            <w:r w:rsidRPr="001747E0">
              <w:t xml:space="preserve">agli input comunicativi proposti dal testo o dal </w:t>
            </w:r>
            <w:r w:rsidRPr="001747E0">
              <w:rPr>
                <w:spacing w:val="-2"/>
              </w:rPr>
              <w:t>docente</w:t>
            </w:r>
          </w:p>
          <w:p w14:paraId="05C818ED" w14:textId="77777777" w:rsidR="007B7F68" w:rsidRPr="001747E0" w:rsidRDefault="007B7F68" w:rsidP="007B7F68">
            <w:pPr>
              <w:pStyle w:val="TableParagraph"/>
              <w:spacing w:before="6" w:line="256" w:lineRule="auto"/>
              <w:ind w:left="125" w:right="194"/>
            </w:pPr>
            <w:r w:rsidRPr="001747E0">
              <w:rPr>
                <w:b/>
              </w:rPr>
              <w:t>Collaborare</w:t>
            </w:r>
            <w:r w:rsidRPr="001747E0">
              <w:rPr>
                <w:b/>
                <w:spacing w:val="-14"/>
              </w:rPr>
              <w:t xml:space="preserve"> </w:t>
            </w:r>
            <w:r w:rsidRPr="001747E0">
              <w:rPr>
                <w:b/>
              </w:rPr>
              <w:t>e</w:t>
            </w:r>
            <w:r w:rsidRPr="001747E0">
              <w:rPr>
                <w:b/>
                <w:spacing w:val="-14"/>
              </w:rPr>
              <w:t xml:space="preserve"> </w:t>
            </w:r>
            <w:r w:rsidRPr="001747E0">
              <w:rPr>
                <w:b/>
              </w:rPr>
              <w:t>partecipare</w:t>
            </w:r>
            <w:r w:rsidRPr="001747E0">
              <w:t xml:space="preserve">: Collaborare con un compagno in lavori di </w:t>
            </w:r>
            <w:r w:rsidRPr="001747E0">
              <w:rPr>
                <w:spacing w:val="-2"/>
              </w:rPr>
              <w:t>gruppo.</w:t>
            </w:r>
          </w:p>
          <w:p w14:paraId="6870FB43" w14:textId="77777777" w:rsidR="007B7F68" w:rsidRPr="001747E0" w:rsidRDefault="007B7F68" w:rsidP="007B7F68">
            <w:pPr>
              <w:pStyle w:val="TableParagraph"/>
              <w:spacing w:before="2" w:line="256" w:lineRule="auto"/>
              <w:ind w:left="125" w:right="194"/>
              <w:rPr>
                <w:b/>
              </w:rPr>
            </w:pPr>
            <w:r w:rsidRPr="001747E0">
              <w:rPr>
                <w:b/>
              </w:rPr>
              <w:t>Agire</w:t>
            </w:r>
            <w:r w:rsidRPr="001747E0">
              <w:rPr>
                <w:b/>
                <w:spacing w:val="-14"/>
              </w:rPr>
              <w:t xml:space="preserve"> </w:t>
            </w:r>
            <w:r w:rsidRPr="001747E0">
              <w:rPr>
                <w:b/>
              </w:rPr>
              <w:t>in</w:t>
            </w:r>
            <w:r w:rsidRPr="001747E0">
              <w:rPr>
                <w:b/>
                <w:spacing w:val="-15"/>
              </w:rPr>
              <w:t xml:space="preserve"> </w:t>
            </w:r>
            <w:r w:rsidRPr="001747E0">
              <w:rPr>
                <w:b/>
              </w:rPr>
              <w:t>modo</w:t>
            </w:r>
            <w:r w:rsidRPr="001747E0">
              <w:rPr>
                <w:b/>
                <w:spacing w:val="-14"/>
              </w:rPr>
              <w:t xml:space="preserve"> </w:t>
            </w:r>
            <w:r w:rsidRPr="001747E0">
              <w:rPr>
                <w:b/>
              </w:rPr>
              <w:t>autonomo</w:t>
            </w:r>
            <w:r w:rsidRPr="001747E0">
              <w:rPr>
                <w:b/>
                <w:spacing w:val="-14"/>
              </w:rPr>
              <w:t xml:space="preserve"> </w:t>
            </w:r>
            <w:r w:rsidRPr="001747E0">
              <w:rPr>
                <w:b/>
              </w:rPr>
              <w:t xml:space="preserve">e </w:t>
            </w:r>
            <w:r w:rsidRPr="001747E0">
              <w:rPr>
                <w:b/>
                <w:spacing w:val="-2"/>
              </w:rPr>
              <w:t>responsabile:</w:t>
            </w:r>
          </w:p>
          <w:p w14:paraId="516417E6" w14:textId="77777777" w:rsidR="007B7F68" w:rsidRPr="001747E0" w:rsidRDefault="007B7F68" w:rsidP="007B7F68">
            <w:pPr>
              <w:pStyle w:val="TableParagraph"/>
              <w:spacing w:line="254" w:lineRule="auto"/>
              <w:ind w:left="125" w:right="194"/>
            </w:pPr>
            <w:r w:rsidRPr="001747E0">
              <w:t>Riflettere</w:t>
            </w:r>
            <w:r w:rsidRPr="001747E0">
              <w:rPr>
                <w:spacing w:val="-10"/>
              </w:rPr>
              <w:t xml:space="preserve"> </w:t>
            </w:r>
            <w:r w:rsidRPr="001747E0">
              <w:t>sui</w:t>
            </w:r>
            <w:r w:rsidRPr="001747E0">
              <w:rPr>
                <w:spacing w:val="-8"/>
              </w:rPr>
              <w:t xml:space="preserve"> </w:t>
            </w:r>
            <w:r w:rsidRPr="001747E0">
              <w:t>propri</w:t>
            </w:r>
            <w:r w:rsidRPr="001747E0">
              <w:rPr>
                <w:spacing w:val="-9"/>
              </w:rPr>
              <w:t xml:space="preserve"> </w:t>
            </w:r>
            <w:r w:rsidRPr="001747E0">
              <w:t>errori</w:t>
            </w:r>
            <w:r w:rsidRPr="001747E0">
              <w:rPr>
                <w:spacing w:val="-11"/>
              </w:rPr>
              <w:t xml:space="preserve"> </w:t>
            </w:r>
            <w:r w:rsidRPr="001747E0">
              <w:t>e lavorare alle soluzioni</w:t>
            </w:r>
          </w:p>
          <w:p w14:paraId="07F5B53D" w14:textId="77777777" w:rsidR="007B7F68" w:rsidRPr="001747E0" w:rsidRDefault="007B7F68" w:rsidP="007B7F68">
            <w:pPr>
              <w:pStyle w:val="TableParagraph"/>
              <w:rPr>
                <w:b/>
              </w:rPr>
            </w:pPr>
          </w:p>
          <w:p w14:paraId="45147993" w14:textId="77777777" w:rsidR="007B7F68" w:rsidRPr="001747E0" w:rsidRDefault="007B7F68" w:rsidP="007B7F68">
            <w:pPr>
              <w:pStyle w:val="TableParagraph"/>
              <w:spacing w:line="254" w:lineRule="auto"/>
              <w:ind w:left="125" w:right="194"/>
              <w:rPr>
                <w:b/>
              </w:rPr>
            </w:pPr>
            <w:r w:rsidRPr="001747E0">
              <w:rPr>
                <w:b/>
              </w:rPr>
              <w:t>Individuare</w:t>
            </w:r>
            <w:r w:rsidRPr="001747E0">
              <w:rPr>
                <w:b/>
                <w:spacing w:val="-14"/>
              </w:rPr>
              <w:t xml:space="preserve"> </w:t>
            </w:r>
            <w:r w:rsidRPr="001747E0">
              <w:rPr>
                <w:b/>
              </w:rPr>
              <w:t>collegamenti</w:t>
            </w:r>
            <w:r w:rsidRPr="001747E0">
              <w:rPr>
                <w:b/>
                <w:spacing w:val="-14"/>
              </w:rPr>
              <w:t xml:space="preserve"> </w:t>
            </w:r>
            <w:r w:rsidRPr="001747E0">
              <w:rPr>
                <w:b/>
              </w:rPr>
              <w:t xml:space="preserve">e </w:t>
            </w:r>
            <w:r w:rsidRPr="001747E0">
              <w:rPr>
                <w:b/>
                <w:spacing w:val="-2"/>
              </w:rPr>
              <w:t>relazioni:</w:t>
            </w:r>
          </w:p>
          <w:p w14:paraId="3D88D591" w14:textId="77777777" w:rsidR="007B7F68" w:rsidRPr="001747E0" w:rsidRDefault="007B7F68" w:rsidP="007B7F68">
            <w:pPr>
              <w:pStyle w:val="TableParagraph"/>
              <w:spacing w:before="3"/>
              <w:ind w:left="125"/>
              <w:rPr>
                <w:b/>
              </w:rPr>
            </w:pPr>
            <w:r w:rsidRPr="001747E0">
              <w:rPr>
                <w:b/>
                <w:spacing w:val="-2"/>
              </w:rPr>
              <w:t>Saper</w:t>
            </w:r>
            <w:r w:rsidRPr="001747E0">
              <w:rPr>
                <w:b/>
                <w:spacing w:val="-7"/>
              </w:rPr>
              <w:t xml:space="preserve"> </w:t>
            </w:r>
            <w:r w:rsidRPr="001747E0">
              <w:rPr>
                <w:b/>
                <w:spacing w:val="-2"/>
              </w:rPr>
              <w:t>individuare</w:t>
            </w:r>
            <w:r w:rsidRPr="001747E0">
              <w:rPr>
                <w:b/>
                <w:spacing w:val="-4"/>
              </w:rPr>
              <w:t xml:space="preserve"> </w:t>
            </w:r>
            <w:r w:rsidRPr="001747E0">
              <w:rPr>
                <w:b/>
                <w:spacing w:val="-2"/>
              </w:rPr>
              <w:t xml:space="preserve">relazioni </w:t>
            </w:r>
            <w:r w:rsidRPr="001747E0">
              <w:rPr>
                <w:b/>
              </w:rPr>
              <w:t>tra le varie componenti di quanto appreso</w:t>
            </w:r>
          </w:p>
          <w:p w14:paraId="4575FB5C" w14:textId="77777777" w:rsidR="007B7F68" w:rsidRPr="001747E0" w:rsidRDefault="007B7F68" w:rsidP="007B7F68">
            <w:pPr>
              <w:pStyle w:val="TableParagraph"/>
              <w:ind w:left="125" w:right="194"/>
              <w:rPr>
                <w:b/>
              </w:rPr>
            </w:pPr>
            <w:r w:rsidRPr="001747E0">
              <w:rPr>
                <w:b/>
                <w:spacing w:val="-2"/>
              </w:rPr>
              <w:t>Acquisire</w:t>
            </w:r>
            <w:r w:rsidRPr="001747E0">
              <w:rPr>
                <w:b/>
                <w:spacing w:val="-9"/>
              </w:rPr>
              <w:t xml:space="preserve"> </w:t>
            </w:r>
            <w:r w:rsidRPr="001747E0">
              <w:rPr>
                <w:b/>
                <w:spacing w:val="-2"/>
              </w:rPr>
              <w:t>e</w:t>
            </w:r>
            <w:r w:rsidRPr="001747E0">
              <w:rPr>
                <w:b/>
                <w:spacing w:val="-17"/>
              </w:rPr>
              <w:t xml:space="preserve"> </w:t>
            </w:r>
            <w:r w:rsidRPr="001747E0">
              <w:rPr>
                <w:b/>
                <w:spacing w:val="-2"/>
              </w:rPr>
              <w:t>interpretare l’informazione:</w:t>
            </w:r>
          </w:p>
          <w:p w14:paraId="1AE3B425" w14:textId="5A38D089" w:rsidR="007B7F68" w:rsidRPr="001747E0" w:rsidRDefault="007B7F68" w:rsidP="007B7F68">
            <w:r w:rsidRPr="001747E0">
              <w:t>Acquisire</w:t>
            </w:r>
            <w:r w:rsidRPr="001747E0">
              <w:rPr>
                <w:spacing w:val="-13"/>
              </w:rPr>
              <w:t xml:space="preserve"> </w:t>
            </w:r>
            <w:r w:rsidRPr="001747E0">
              <w:t>ed</w:t>
            </w:r>
            <w:r w:rsidRPr="001747E0">
              <w:rPr>
                <w:spacing w:val="-14"/>
              </w:rPr>
              <w:t xml:space="preserve"> </w:t>
            </w:r>
            <w:r w:rsidRPr="001747E0">
              <w:t>interpretare</w:t>
            </w:r>
            <w:r w:rsidRPr="001747E0">
              <w:rPr>
                <w:spacing w:val="-12"/>
              </w:rPr>
              <w:t xml:space="preserve"> </w:t>
            </w:r>
            <w:r w:rsidRPr="001747E0">
              <w:t>le informazioni ricevute in ambito storico – letterario per la produzione di materiale anche digitale</w:t>
            </w:r>
          </w:p>
        </w:tc>
      </w:tr>
      <w:tr w:rsidR="007B7F68" w:rsidRPr="001747E0" w14:paraId="424023FE" w14:textId="77777777" w:rsidTr="007B7F68">
        <w:trPr>
          <w:gridAfter w:val="1"/>
          <w:wAfter w:w="9628" w:type="dxa"/>
        </w:trPr>
        <w:tc>
          <w:tcPr>
            <w:tcW w:w="2263" w:type="dxa"/>
          </w:tcPr>
          <w:p w14:paraId="5278DEAB" w14:textId="77777777" w:rsidR="007B7F68" w:rsidRPr="001747E0" w:rsidRDefault="007B7F68" w:rsidP="007B7F68">
            <w:pPr>
              <w:rPr>
                <w:b/>
                <w:bCs/>
              </w:rPr>
            </w:pPr>
            <w:r w:rsidRPr="001747E0">
              <w:rPr>
                <w:b/>
                <w:bCs/>
              </w:rPr>
              <w:lastRenderedPageBreak/>
              <w:t>ABILITA’</w:t>
            </w:r>
          </w:p>
        </w:tc>
        <w:tc>
          <w:tcPr>
            <w:tcW w:w="7365" w:type="dxa"/>
            <w:gridSpan w:val="2"/>
          </w:tcPr>
          <w:p w14:paraId="020314BA" w14:textId="77777777" w:rsidR="007B7F68" w:rsidRPr="001747E0" w:rsidRDefault="007B7F68" w:rsidP="007B7F68">
            <w:r w:rsidRPr="001747E0">
              <w:t>…..</w:t>
            </w:r>
          </w:p>
          <w:p w14:paraId="4B3EC570" w14:textId="77777777" w:rsidR="007B7F68" w:rsidRPr="001747E0" w:rsidRDefault="007B7F68" w:rsidP="007B7F68">
            <w:r w:rsidRPr="001747E0">
              <w:t>……</w:t>
            </w:r>
          </w:p>
          <w:p w14:paraId="4229376D" w14:textId="77777777" w:rsidR="007B7F68" w:rsidRPr="001747E0" w:rsidRDefault="007B7F68" w:rsidP="007B7F68">
            <w:r w:rsidRPr="001747E0">
              <w:t>…..</w:t>
            </w:r>
          </w:p>
        </w:tc>
      </w:tr>
      <w:tr w:rsidR="007B7F68" w:rsidRPr="001747E0" w14:paraId="47B304BD" w14:textId="77777777" w:rsidTr="007B7F68">
        <w:trPr>
          <w:gridAfter w:val="1"/>
          <w:wAfter w:w="9628" w:type="dxa"/>
        </w:trPr>
        <w:tc>
          <w:tcPr>
            <w:tcW w:w="2263" w:type="dxa"/>
          </w:tcPr>
          <w:p w14:paraId="31B1A77C" w14:textId="77777777" w:rsidR="007B7F68" w:rsidRPr="001747E0" w:rsidRDefault="007B7F68" w:rsidP="007B7F68">
            <w:pPr>
              <w:rPr>
                <w:b/>
                <w:bCs/>
              </w:rPr>
            </w:pPr>
            <w:r w:rsidRPr="001747E0">
              <w:rPr>
                <w:b/>
                <w:bCs/>
              </w:rPr>
              <w:t xml:space="preserve">CONOSCENZE </w:t>
            </w:r>
          </w:p>
        </w:tc>
        <w:tc>
          <w:tcPr>
            <w:tcW w:w="7365" w:type="dxa"/>
            <w:gridSpan w:val="2"/>
          </w:tcPr>
          <w:p w14:paraId="0772FC38" w14:textId="77777777" w:rsidR="007B7F68" w:rsidRPr="001747E0" w:rsidRDefault="007B7F68" w:rsidP="007B7F68">
            <w:r w:rsidRPr="001747E0">
              <w:t>……</w:t>
            </w:r>
          </w:p>
          <w:p w14:paraId="61429E59" w14:textId="77777777" w:rsidR="007B7F68" w:rsidRPr="001747E0" w:rsidRDefault="007B7F68" w:rsidP="007B7F68">
            <w:r w:rsidRPr="001747E0">
              <w:t>…..</w:t>
            </w:r>
          </w:p>
          <w:p w14:paraId="53C1AA67" w14:textId="77777777" w:rsidR="007B7F68" w:rsidRPr="001747E0" w:rsidRDefault="007B7F68" w:rsidP="007B7F68">
            <w:r w:rsidRPr="001747E0">
              <w:t>…..</w:t>
            </w:r>
          </w:p>
        </w:tc>
      </w:tr>
      <w:tr w:rsidR="007B7F68" w:rsidRPr="001747E0" w14:paraId="2B9EDC7B" w14:textId="77777777" w:rsidTr="007B7F68">
        <w:trPr>
          <w:gridAfter w:val="1"/>
          <w:wAfter w:w="9628" w:type="dxa"/>
        </w:trPr>
        <w:tc>
          <w:tcPr>
            <w:tcW w:w="2263" w:type="dxa"/>
          </w:tcPr>
          <w:p w14:paraId="39C99FE7" w14:textId="77777777" w:rsidR="007B7F68" w:rsidRPr="001747E0" w:rsidRDefault="007B7F68" w:rsidP="007B7F68">
            <w:pPr>
              <w:rPr>
                <w:b/>
                <w:bCs/>
              </w:rPr>
            </w:pPr>
            <w:r w:rsidRPr="001747E0">
              <w:rPr>
                <w:b/>
                <w:bCs/>
              </w:rPr>
              <w:t>OBIETTIVI MINIMI DI APPRENDIMENTO</w:t>
            </w:r>
          </w:p>
        </w:tc>
        <w:tc>
          <w:tcPr>
            <w:tcW w:w="7365" w:type="dxa"/>
            <w:gridSpan w:val="2"/>
          </w:tcPr>
          <w:p w14:paraId="07082136" w14:textId="77777777" w:rsidR="007B7F68" w:rsidRPr="001747E0" w:rsidRDefault="007B7F68" w:rsidP="007B7F68">
            <w:r w:rsidRPr="001747E0">
              <w:t>……</w:t>
            </w:r>
          </w:p>
          <w:p w14:paraId="5DEEC23F" w14:textId="77777777" w:rsidR="007B7F68" w:rsidRPr="001747E0" w:rsidRDefault="007B7F68" w:rsidP="007B7F68">
            <w:r w:rsidRPr="001747E0">
              <w:t>……</w:t>
            </w:r>
          </w:p>
        </w:tc>
      </w:tr>
      <w:tr w:rsidR="007B7F68" w:rsidRPr="001747E0" w14:paraId="6CA9D9FB" w14:textId="77777777" w:rsidTr="007B7F68">
        <w:trPr>
          <w:gridAfter w:val="1"/>
          <w:wAfter w:w="9628" w:type="dxa"/>
          <w:trHeight w:val="2776"/>
        </w:trPr>
        <w:tc>
          <w:tcPr>
            <w:tcW w:w="2263" w:type="dxa"/>
          </w:tcPr>
          <w:p w14:paraId="087D1C40" w14:textId="77777777" w:rsidR="007B7F68" w:rsidRPr="001747E0" w:rsidRDefault="007B7F68" w:rsidP="007B7F68">
            <w:pPr>
              <w:rPr>
                <w:b/>
                <w:bCs/>
              </w:rPr>
            </w:pPr>
            <w:r w:rsidRPr="001747E0">
              <w:rPr>
                <w:b/>
                <w:bCs/>
              </w:rPr>
              <w:t>COMPETENZE DI EDUCAZIONE CIVICA</w:t>
            </w:r>
          </w:p>
        </w:tc>
        <w:tc>
          <w:tcPr>
            <w:tcW w:w="1701" w:type="dxa"/>
          </w:tcPr>
          <w:p w14:paraId="42B17441" w14:textId="77777777" w:rsidR="007B7F68" w:rsidRPr="001747E0" w:rsidRDefault="007B7F68" w:rsidP="007B7F68">
            <w:r w:rsidRPr="001747E0">
              <w:t>COSTITUZIONE, diritto, legalità e solidarietà</w:t>
            </w:r>
          </w:p>
          <w:p w14:paraId="2CC5B383" w14:textId="77777777" w:rsidR="007B7F68" w:rsidRPr="001747E0" w:rsidRDefault="007B7F68" w:rsidP="007B7F68"/>
          <w:p w14:paraId="5925C713" w14:textId="77777777" w:rsidR="007B7F68" w:rsidRPr="001747E0" w:rsidRDefault="007B7F68" w:rsidP="007B7F68"/>
          <w:p w14:paraId="2460BFB5" w14:textId="77777777" w:rsidR="007B7F68" w:rsidRPr="001747E0" w:rsidRDefault="007B7F68" w:rsidP="007B7F68"/>
          <w:p w14:paraId="647891D2" w14:textId="77777777" w:rsidR="007B7F68" w:rsidRPr="001747E0" w:rsidRDefault="007B7F68" w:rsidP="007B7F68"/>
          <w:p w14:paraId="2741764B" w14:textId="77777777" w:rsidR="007B7F68" w:rsidRPr="001747E0" w:rsidRDefault="007B7F68" w:rsidP="007B7F68"/>
          <w:p w14:paraId="35AA3695" w14:textId="77777777" w:rsidR="007B7F68" w:rsidRPr="001747E0" w:rsidRDefault="007B7F68" w:rsidP="007B7F68"/>
          <w:p w14:paraId="44569FD2" w14:textId="77777777" w:rsidR="007B7F68" w:rsidRPr="001747E0" w:rsidRDefault="007B7F68" w:rsidP="007B7F68"/>
          <w:p w14:paraId="48114371" w14:textId="77777777" w:rsidR="007B7F68" w:rsidRPr="001747E0" w:rsidRDefault="007B7F68" w:rsidP="007B7F68"/>
          <w:p w14:paraId="2F25DCFD" w14:textId="77777777" w:rsidR="007B7F68" w:rsidRPr="001747E0" w:rsidRDefault="007B7F68" w:rsidP="007B7F68"/>
          <w:p w14:paraId="1EB58CD3" w14:textId="77777777" w:rsidR="007B7F68" w:rsidRPr="001747E0" w:rsidRDefault="007B7F68" w:rsidP="007B7F68"/>
          <w:p w14:paraId="2A7A546A" w14:textId="77777777" w:rsidR="007B7F68" w:rsidRPr="001747E0" w:rsidRDefault="007B7F68" w:rsidP="007B7F68"/>
          <w:p w14:paraId="0ECD24A5" w14:textId="77777777" w:rsidR="007B7F68" w:rsidRPr="001747E0" w:rsidRDefault="007B7F68" w:rsidP="007B7F68"/>
          <w:p w14:paraId="75A82A9B" w14:textId="77777777" w:rsidR="007B7F68" w:rsidRPr="001747E0" w:rsidRDefault="007B7F68" w:rsidP="007B7F68"/>
          <w:p w14:paraId="37606EC9" w14:textId="77777777" w:rsidR="007B7F68" w:rsidRPr="001747E0" w:rsidRDefault="007B7F68" w:rsidP="007B7F68"/>
          <w:p w14:paraId="15308602" w14:textId="77777777" w:rsidR="007B7F68" w:rsidRPr="001747E0" w:rsidRDefault="007B7F68" w:rsidP="007B7F68"/>
          <w:p w14:paraId="4C36B9AD" w14:textId="77777777" w:rsidR="007B7F68" w:rsidRPr="001747E0" w:rsidRDefault="007B7F68" w:rsidP="007B7F68"/>
          <w:p w14:paraId="7D9512ED" w14:textId="77777777" w:rsidR="007B7F68" w:rsidRPr="001747E0" w:rsidRDefault="007B7F68" w:rsidP="007B7F68"/>
          <w:p w14:paraId="37847086" w14:textId="6A7DF7B7" w:rsidR="007B7F68" w:rsidRPr="001747E0" w:rsidRDefault="007B7F68" w:rsidP="007B7F68">
            <w:r w:rsidRPr="001747E0">
              <w:t>SVILUPPO SOSTENIBILE, educazione ambientale, conoscenza e tutela del patrimonio e del territorio</w:t>
            </w:r>
          </w:p>
          <w:p w14:paraId="6EDD868A" w14:textId="77777777" w:rsidR="007B7F68" w:rsidRPr="001747E0" w:rsidRDefault="007B7F68" w:rsidP="007B7F68"/>
          <w:p w14:paraId="437F4F5F" w14:textId="77777777" w:rsidR="007B7F68" w:rsidRPr="001747E0" w:rsidRDefault="007B7F68" w:rsidP="007B7F68">
            <w:r w:rsidRPr="001747E0">
              <w:t>CITTADINANZA DIGITALE</w:t>
            </w:r>
          </w:p>
          <w:p w14:paraId="0614D771" w14:textId="77777777" w:rsidR="007B7F68" w:rsidRPr="001747E0" w:rsidRDefault="007B7F68" w:rsidP="007B7F68"/>
        </w:tc>
        <w:tc>
          <w:tcPr>
            <w:tcW w:w="5664" w:type="dxa"/>
          </w:tcPr>
          <w:p w14:paraId="5C063AD0" w14:textId="77777777" w:rsidR="007B7F68" w:rsidRPr="001747E0" w:rsidRDefault="007B7F68" w:rsidP="007B7F68">
            <w:pPr>
              <w:widowControl w:val="0"/>
              <w:tabs>
                <w:tab w:val="left" w:pos="30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jc w:val="both"/>
            </w:pPr>
            <w:r w:rsidRPr="001747E0">
              <w:t xml:space="preserve">Riconoscere l’altro come persona diversa ma uguale nei diritti. </w:t>
            </w:r>
          </w:p>
          <w:p w14:paraId="760B1646" w14:textId="461CB93C" w:rsidR="007B7F68" w:rsidRPr="001747E0" w:rsidRDefault="007B7F68" w:rsidP="007B7F68">
            <w:pPr>
              <w:widowControl w:val="0"/>
              <w:tabs>
                <w:tab w:val="left" w:pos="30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jc w:val="both"/>
            </w:pPr>
            <w:r w:rsidRPr="001747E0">
              <w:t xml:space="preserve">Comprendere il valore della propria persona come corpo, pensieri, idee e spiritualità </w:t>
            </w:r>
          </w:p>
          <w:p w14:paraId="22627E08" w14:textId="64B31AEC" w:rsidR="007B7F68" w:rsidRPr="001747E0" w:rsidRDefault="007B7F68" w:rsidP="007B7F68">
            <w:pPr>
              <w:widowControl w:val="0"/>
              <w:tabs>
                <w:tab w:val="left" w:pos="30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jc w:val="both"/>
            </w:pPr>
            <w:r w:rsidRPr="001747E0">
              <w:t>Controllare ed esprimere sentimenti ed emozioni. Riconoscere e saper individuare le situazioni integranti fenomeni discriminatori.</w:t>
            </w:r>
          </w:p>
          <w:p w14:paraId="3789C376" w14:textId="72ADDDD9" w:rsidR="007B7F68" w:rsidRPr="001747E0" w:rsidRDefault="007B7F68" w:rsidP="007B7F68">
            <w:pPr>
              <w:widowControl w:val="0"/>
              <w:tabs>
                <w:tab w:val="left" w:pos="30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jc w:val="both"/>
            </w:pPr>
            <w:r w:rsidRPr="001747E0">
              <w:t xml:space="preserve">Riconoscere la diversità sessuale, culturale e religiosa e rispettarla. </w:t>
            </w:r>
          </w:p>
          <w:p w14:paraId="3B1C5571" w14:textId="02D6657E" w:rsidR="007B7F68" w:rsidRPr="001747E0" w:rsidRDefault="007B7F68" w:rsidP="007B7F68">
            <w:pPr>
              <w:widowControl w:val="0"/>
              <w:tabs>
                <w:tab w:val="left" w:pos="30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jc w:val="both"/>
            </w:pPr>
            <w:r w:rsidRPr="001747E0">
              <w:t>Riconoscere e apprezzare le diverse identità socio-culturali in un’ottica di dialogo e rispetto reciproco.</w:t>
            </w:r>
          </w:p>
          <w:p w14:paraId="4906A625" w14:textId="007D5A7E" w:rsidR="007B7F68" w:rsidRPr="001747E0" w:rsidRDefault="007B7F68" w:rsidP="007B7F68">
            <w:pPr>
              <w:widowControl w:val="0"/>
              <w:tabs>
                <w:tab w:val="left" w:pos="30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jc w:val="both"/>
            </w:pPr>
            <w:r w:rsidRPr="001747E0">
              <w:t>Trasformare modelli statistici in modelli matematici. Saper costruire un diagramma con la valutazione del fenomeno analizzato.</w:t>
            </w:r>
          </w:p>
          <w:p w14:paraId="429D54A3" w14:textId="250CF430" w:rsidR="007B7F68" w:rsidRPr="001747E0" w:rsidRDefault="007B7F68" w:rsidP="007B7F68">
            <w:r w:rsidRPr="001747E0">
              <w:t>Riconoscere il ruolo delle organizzazioni no profit che si occupano di solidarietà e cooperazione. - Capire l’importanza dell’imprenditoria femminile nel tessuto economico nazionale</w:t>
            </w:r>
          </w:p>
          <w:p w14:paraId="1BFB235E" w14:textId="77777777" w:rsidR="007B7F68" w:rsidRPr="001747E0" w:rsidRDefault="007B7F68" w:rsidP="007B7F68">
            <w:pPr>
              <w:widowControl w:val="0"/>
              <w:tabs>
                <w:tab w:val="left" w:pos="30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spacing w:line="360" w:lineRule="auto"/>
              <w:ind w:left="284"/>
              <w:jc w:val="both"/>
            </w:pPr>
            <w:r w:rsidRPr="001747E0">
              <w:t xml:space="preserve">Fare un uso cosciente delle nuove tecnologie, riconoscendo e rifuggendo ipotesi di Cyberbullismo </w:t>
            </w:r>
          </w:p>
          <w:p w14:paraId="7D009FB0" w14:textId="0C888D84" w:rsidR="007B7F68" w:rsidRPr="001747E0" w:rsidRDefault="007B7F68" w:rsidP="007B7F68">
            <w:r w:rsidRPr="001747E0">
              <w:t>- Utilizzare le reti e gli strumenti informatici nelle attività di studio del problema, di ricerca e di approfondimento</w:t>
            </w:r>
          </w:p>
          <w:p w14:paraId="21AE7E40" w14:textId="77777777" w:rsidR="007B7F68" w:rsidRPr="001747E0" w:rsidRDefault="007B7F68" w:rsidP="007B7F68"/>
          <w:p w14:paraId="252B6924" w14:textId="019F8675" w:rsidR="007B7F68" w:rsidRPr="001747E0" w:rsidRDefault="007B7F68" w:rsidP="007B7F68">
            <w:pPr>
              <w:rPr>
                <w:rStyle w:val="Collegamentoipertestuale"/>
                <w:color w:val="auto"/>
                <w:u w:val="none"/>
              </w:rPr>
            </w:pPr>
            <w:r w:rsidRPr="001747E0">
              <w:t>Agenda2030 diventare cittadini responsabili di uno sviluppo sostenibile</w:t>
            </w:r>
            <w:r w:rsidRPr="001747E0">
              <w:fldChar w:fldCharType="begin"/>
            </w:r>
            <w:r w:rsidRPr="001747E0">
              <w:instrText xml:space="preserve"> HYPERLINK "https://educazionecivica.zanichelli.it/vegetarisme-co-les-francais-se-mettent-au-vert-1" </w:instrText>
            </w:r>
            <w:r w:rsidRPr="001747E0">
              <w:fldChar w:fldCharType="separate"/>
            </w:r>
          </w:p>
          <w:p w14:paraId="0D6D4A5F" w14:textId="77777777" w:rsidR="007B7F68" w:rsidRPr="001747E0" w:rsidRDefault="007B7F68" w:rsidP="007B7F68">
            <w:pPr>
              <w:pStyle w:val="Titolo3"/>
              <w:spacing w:before="0" w:line="480" w:lineRule="atLeast"/>
              <w:rPr>
                <w:sz w:val="22"/>
                <w:szCs w:val="22"/>
              </w:rPr>
            </w:pPr>
            <w:proofErr w:type="spellStart"/>
            <w:r w:rsidRPr="001747E0">
              <w:rPr>
                <w:rFonts w:asciiTheme="minorHAnsi" w:hAnsiTheme="minorHAnsi" w:cstheme="minorHAnsi"/>
                <w:color w:val="auto"/>
                <w:sz w:val="22"/>
                <w:szCs w:val="22"/>
                <w:shd w:val="clear" w:color="auto" w:fill="FFFFFF"/>
              </w:rPr>
              <w:t>Végétarisme</w:t>
            </w:r>
            <w:proofErr w:type="spellEnd"/>
            <w:r w:rsidRPr="001747E0">
              <w:rPr>
                <w:rFonts w:asciiTheme="minorHAnsi" w:hAnsiTheme="minorHAnsi" w:cstheme="minorHAnsi"/>
                <w:color w:val="auto"/>
                <w:sz w:val="22"/>
                <w:szCs w:val="22"/>
                <w:shd w:val="clear" w:color="auto" w:fill="FFFFFF"/>
              </w:rPr>
              <w:t xml:space="preserve"> &amp; </w:t>
            </w:r>
            <w:proofErr w:type="gramStart"/>
            <w:r w:rsidRPr="001747E0">
              <w:rPr>
                <w:rFonts w:asciiTheme="minorHAnsi" w:hAnsiTheme="minorHAnsi" w:cstheme="minorHAnsi"/>
                <w:color w:val="auto"/>
                <w:sz w:val="22"/>
                <w:szCs w:val="22"/>
                <w:shd w:val="clear" w:color="auto" w:fill="FFFFFF"/>
              </w:rPr>
              <w:t>co :</w:t>
            </w:r>
            <w:proofErr w:type="gramEnd"/>
            <w:r w:rsidRPr="001747E0">
              <w:rPr>
                <w:rFonts w:asciiTheme="minorHAnsi" w:hAnsiTheme="minorHAnsi" w:cstheme="minorHAnsi"/>
                <w:color w:val="auto"/>
                <w:sz w:val="22"/>
                <w:szCs w:val="22"/>
                <w:shd w:val="clear" w:color="auto" w:fill="FFFFFF"/>
              </w:rPr>
              <w:t xml:space="preserve"> </w:t>
            </w:r>
            <w:proofErr w:type="spellStart"/>
            <w:r w:rsidRPr="001747E0">
              <w:rPr>
                <w:rFonts w:asciiTheme="minorHAnsi" w:hAnsiTheme="minorHAnsi" w:cstheme="minorHAnsi"/>
                <w:color w:val="auto"/>
                <w:sz w:val="22"/>
                <w:szCs w:val="22"/>
                <w:shd w:val="clear" w:color="auto" w:fill="FFFFFF"/>
              </w:rPr>
              <w:t>les</w:t>
            </w:r>
            <w:proofErr w:type="spellEnd"/>
            <w:r w:rsidRPr="001747E0">
              <w:rPr>
                <w:rFonts w:asciiTheme="minorHAnsi" w:hAnsiTheme="minorHAnsi" w:cstheme="minorHAnsi"/>
                <w:color w:val="auto"/>
                <w:sz w:val="22"/>
                <w:szCs w:val="22"/>
                <w:shd w:val="clear" w:color="auto" w:fill="FFFFFF"/>
              </w:rPr>
              <w:t xml:space="preserve"> </w:t>
            </w:r>
            <w:proofErr w:type="spellStart"/>
            <w:r w:rsidRPr="001747E0">
              <w:rPr>
                <w:rFonts w:asciiTheme="minorHAnsi" w:hAnsiTheme="minorHAnsi" w:cstheme="minorHAnsi"/>
                <w:color w:val="auto"/>
                <w:sz w:val="22"/>
                <w:szCs w:val="22"/>
                <w:shd w:val="clear" w:color="auto" w:fill="FFFFFF"/>
              </w:rPr>
              <w:t>Français</w:t>
            </w:r>
            <w:proofErr w:type="spellEnd"/>
            <w:r w:rsidRPr="001747E0">
              <w:rPr>
                <w:rFonts w:asciiTheme="minorHAnsi" w:hAnsiTheme="minorHAnsi" w:cstheme="minorHAnsi"/>
                <w:color w:val="auto"/>
                <w:sz w:val="22"/>
                <w:szCs w:val="22"/>
                <w:shd w:val="clear" w:color="auto" w:fill="FFFFFF"/>
              </w:rPr>
              <w:t xml:space="preserve"> se </w:t>
            </w:r>
            <w:proofErr w:type="spellStart"/>
            <w:r w:rsidRPr="001747E0">
              <w:rPr>
                <w:rFonts w:asciiTheme="minorHAnsi" w:hAnsiTheme="minorHAnsi" w:cstheme="minorHAnsi"/>
                <w:color w:val="auto"/>
                <w:sz w:val="22"/>
                <w:szCs w:val="22"/>
                <w:shd w:val="clear" w:color="auto" w:fill="FFFFFF"/>
              </w:rPr>
              <w:t>mettent</w:t>
            </w:r>
            <w:proofErr w:type="spellEnd"/>
            <w:r w:rsidRPr="001747E0">
              <w:rPr>
                <w:rFonts w:asciiTheme="minorHAnsi" w:hAnsiTheme="minorHAnsi" w:cstheme="minorHAnsi"/>
                <w:color w:val="auto"/>
                <w:sz w:val="22"/>
                <w:szCs w:val="22"/>
                <w:shd w:val="clear" w:color="auto" w:fill="FFFFFF"/>
              </w:rPr>
              <w:t xml:space="preserve"> </w:t>
            </w:r>
            <w:proofErr w:type="spellStart"/>
            <w:r w:rsidRPr="001747E0">
              <w:rPr>
                <w:rFonts w:asciiTheme="minorHAnsi" w:hAnsiTheme="minorHAnsi" w:cstheme="minorHAnsi"/>
                <w:color w:val="auto"/>
                <w:sz w:val="22"/>
                <w:szCs w:val="22"/>
                <w:shd w:val="clear" w:color="auto" w:fill="FFFFFF"/>
              </w:rPr>
              <w:t>au</w:t>
            </w:r>
            <w:proofErr w:type="spellEnd"/>
            <w:r w:rsidRPr="001747E0">
              <w:rPr>
                <w:rFonts w:asciiTheme="minorHAnsi" w:hAnsiTheme="minorHAnsi" w:cstheme="minorHAnsi"/>
                <w:color w:val="auto"/>
                <w:sz w:val="22"/>
                <w:szCs w:val="22"/>
                <w:shd w:val="clear" w:color="auto" w:fill="FFFFFF"/>
              </w:rPr>
              <w:t xml:space="preserve"> </w:t>
            </w:r>
            <w:proofErr w:type="spellStart"/>
            <w:r w:rsidRPr="001747E0">
              <w:rPr>
                <w:rFonts w:asciiTheme="minorHAnsi" w:hAnsiTheme="minorHAnsi" w:cstheme="minorHAnsi"/>
                <w:color w:val="auto"/>
                <w:sz w:val="22"/>
                <w:szCs w:val="22"/>
                <w:shd w:val="clear" w:color="auto" w:fill="FFFFFF"/>
              </w:rPr>
              <w:t>ve</w:t>
            </w:r>
            <w:r w:rsidRPr="001747E0">
              <w:rPr>
                <w:rFonts w:asciiTheme="minorHAnsi" w:hAnsiTheme="minorHAnsi" w:cstheme="minorHAnsi"/>
                <w:color w:val="0000FF"/>
                <w:sz w:val="22"/>
                <w:szCs w:val="22"/>
                <w:shd w:val="clear" w:color="auto" w:fill="FFFFFF"/>
              </w:rPr>
              <w:t>rt</w:t>
            </w:r>
            <w:proofErr w:type="spellEnd"/>
          </w:p>
          <w:p w14:paraId="08A8A32E" w14:textId="34CACC25" w:rsidR="007B7F68" w:rsidRPr="001747E0" w:rsidRDefault="007B7F68" w:rsidP="007B7F68">
            <w:r w:rsidRPr="001747E0">
              <w:fldChar w:fldCharType="end"/>
            </w:r>
          </w:p>
          <w:p w14:paraId="6899BB0D" w14:textId="52F0578D" w:rsidR="007B7F68" w:rsidRPr="001747E0" w:rsidRDefault="007B7F68" w:rsidP="007B7F68"/>
        </w:tc>
      </w:tr>
      <w:tr w:rsidR="007B7F68" w:rsidRPr="001747E0" w14:paraId="495AED58" w14:textId="77777777" w:rsidTr="007B7F68">
        <w:trPr>
          <w:gridAfter w:val="1"/>
          <w:wAfter w:w="9628" w:type="dxa"/>
        </w:trPr>
        <w:tc>
          <w:tcPr>
            <w:tcW w:w="9628" w:type="dxa"/>
            <w:gridSpan w:val="3"/>
          </w:tcPr>
          <w:p w14:paraId="4B1C607A" w14:textId="77777777" w:rsidR="007B7F68" w:rsidRPr="001747E0" w:rsidRDefault="007B7F68" w:rsidP="007B7F68">
            <w:pPr>
              <w:jc w:val="center"/>
              <w:rPr>
                <w:b/>
                <w:bCs/>
              </w:rPr>
            </w:pPr>
            <w:r w:rsidRPr="001747E0">
              <w:rPr>
                <w:b/>
                <w:bCs/>
              </w:rPr>
              <w:t>METODOLOGIE</w:t>
            </w:r>
          </w:p>
          <w:p w14:paraId="1AAE108C" w14:textId="77777777" w:rsidR="007B7F68" w:rsidRPr="001747E0" w:rsidRDefault="007B7F68" w:rsidP="007B7F68">
            <w:r w:rsidRPr="001747E0">
              <w:lastRenderedPageBreak/>
              <w:t>Lezione frontale dialogata</w:t>
            </w:r>
          </w:p>
          <w:p w14:paraId="22BD97BD" w14:textId="77777777" w:rsidR="007B7F68" w:rsidRPr="001747E0" w:rsidRDefault="007B7F68" w:rsidP="007B7F68">
            <w:r w:rsidRPr="001747E0">
              <w:t>Confronto studente/docente</w:t>
            </w:r>
          </w:p>
          <w:p w14:paraId="5E72EF12" w14:textId="77777777" w:rsidR="007B7F68" w:rsidRPr="001747E0" w:rsidRDefault="007B7F68" w:rsidP="007B7F68">
            <w:proofErr w:type="spellStart"/>
            <w:r w:rsidRPr="001747E0">
              <w:t>Debate</w:t>
            </w:r>
            <w:proofErr w:type="spellEnd"/>
          </w:p>
          <w:p w14:paraId="7A4A7554" w14:textId="77777777" w:rsidR="007B7F68" w:rsidRPr="001747E0" w:rsidRDefault="007B7F68" w:rsidP="007B7F68">
            <w:r w:rsidRPr="001747E0">
              <w:t>Approccio problematico e dialogico</w:t>
            </w:r>
          </w:p>
          <w:p w14:paraId="15841805" w14:textId="77777777" w:rsidR="007B7F68" w:rsidRPr="001747E0" w:rsidRDefault="007B7F68" w:rsidP="007B7F68">
            <w:r w:rsidRPr="001747E0">
              <w:t>Cooperative learning</w:t>
            </w:r>
          </w:p>
          <w:p w14:paraId="079A3F14" w14:textId="77777777" w:rsidR="007B7F68" w:rsidRPr="001747E0" w:rsidRDefault="007B7F68" w:rsidP="007B7F68">
            <w:r w:rsidRPr="001747E0">
              <w:t>Attività laboratoriale</w:t>
            </w:r>
          </w:p>
          <w:p w14:paraId="43728BC7" w14:textId="77777777" w:rsidR="007B7F68" w:rsidRPr="001747E0" w:rsidRDefault="007B7F68" w:rsidP="007B7F68">
            <w:r w:rsidRPr="001747E0">
              <w:t>Riflessione individuale</w:t>
            </w:r>
          </w:p>
          <w:p w14:paraId="1C691CE6" w14:textId="77777777" w:rsidR="007B7F68" w:rsidRPr="001747E0" w:rsidRDefault="007B7F68" w:rsidP="007B7F68">
            <w:r w:rsidRPr="001747E0">
              <w:t>Lezione con l’utilizzo delle TIC</w:t>
            </w:r>
          </w:p>
          <w:p w14:paraId="07866199" w14:textId="77777777" w:rsidR="007B7F68" w:rsidRPr="001747E0" w:rsidRDefault="007B7F68" w:rsidP="007B7F68">
            <w:proofErr w:type="spellStart"/>
            <w:r w:rsidRPr="001747E0">
              <w:t>Flipped</w:t>
            </w:r>
            <w:proofErr w:type="spellEnd"/>
            <w:r w:rsidRPr="001747E0">
              <w:t xml:space="preserve"> </w:t>
            </w:r>
            <w:proofErr w:type="spellStart"/>
            <w:r w:rsidRPr="001747E0">
              <w:t>classroom</w:t>
            </w:r>
            <w:proofErr w:type="spellEnd"/>
          </w:p>
        </w:tc>
      </w:tr>
      <w:tr w:rsidR="007B7F68" w:rsidRPr="001747E0" w14:paraId="29CE127D" w14:textId="77777777" w:rsidTr="007B7F68">
        <w:trPr>
          <w:gridAfter w:val="1"/>
          <w:wAfter w:w="9628" w:type="dxa"/>
        </w:trPr>
        <w:tc>
          <w:tcPr>
            <w:tcW w:w="9628" w:type="dxa"/>
            <w:gridSpan w:val="3"/>
          </w:tcPr>
          <w:p w14:paraId="40501CBD" w14:textId="77777777" w:rsidR="007B7F68" w:rsidRPr="001747E0" w:rsidRDefault="007B7F68" w:rsidP="007B7F68">
            <w:pPr>
              <w:jc w:val="center"/>
              <w:rPr>
                <w:b/>
                <w:bCs/>
              </w:rPr>
            </w:pPr>
            <w:r w:rsidRPr="001747E0">
              <w:rPr>
                <w:b/>
                <w:bCs/>
              </w:rPr>
              <w:lastRenderedPageBreak/>
              <w:t>VALUTAZIONE</w:t>
            </w:r>
          </w:p>
          <w:p w14:paraId="5C6B5B58" w14:textId="77777777" w:rsidR="007B7F68" w:rsidRPr="001747E0" w:rsidRDefault="007B7F68" w:rsidP="007B7F68">
            <w:r w:rsidRPr="001747E0">
              <w:t>Tipologie di verifiche formative</w:t>
            </w:r>
          </w:p>
          <w:p w14:paraId="1D9C3343" w14:textId="77777777" w:rsidR="007B7F68" w:rsidRPr="001747E0" w:rsidRDefault="007B7F68" w:rsidP="007B7F68">
            <w:r w:rsidRPr="001747E0">
              <w:t>…..</w:t>
            </w:r>
          </w:p>
          <w:p w14:paraId="0C674139" w14:textId="77777777" w:rsidR="007B7F68" w:rsidRPr="001747E0" w:rsidRDefault="007B7F68" w:rsidP="007B7F68">
            <w:r w:rsidRPr="001747E0">
              <w:t>…..</w:t>
            </w:r>
          </w:p>
          <w:p w14:paraId="703DDDCD" w14:textId="77777777" w:rsidR="007B7F68" w:rsidRPr="001747E0" w:rsidRDefault="007B7F68" w:rsidP="007B7F68">
            <w:r w:rsidRPr="001747E0">
              <w:t>Tipologie di verifiche sommative</w:t>
            </w:r>
          </w:p>
          <w:p w14:paraId="10730739" w14:textId="77777777" w:rsidR="007B7F68" w:rsidRPr="001747E0" w:rsidRDefault="007B7F68" w:rsidP="007B7F68">
            <w:r w:rsidRPr="001747E0">
              <w:t>…..</w:t>
            </w:r>
          </w:p>
          <w:p w14:paraId="27E8D207" w14:textId="77777777" w:rsidR="007B7F68" w:rsidRPr="001747E0" w:rsidRDefault="007B7F68" w:rsidP="007B7F68">
            <w:r w:rsidRPr="001747E0">
              <w:t>……</w:t>
            </w:r>
          </w:p>
        </w:tc>
      </w:tr>
    </w:tbl>
    <w:p w14:paraId="5C451063" w14:textId="77777777" w:rsidR="00A03399" w:rsidRPr="001747E0" w:rsidRDefault="00A03399" w:rsidP="00A03399"/>
    <w:p w14:paraId="1BCAB1BB" w14:textId="77777777" w:rsidR="00AC633A" w:rsidRPr="001747E0" w:rsidRDefault="00AC633A" w:rsidP="00AC633A">
      <w:pPr>
        <w:pStyle w:val="TableParagraph"/>
        <w:spacing w:line="247" w:lineRule="exact"/>
        <w:ind w:left="119"/>
        <w:rPr>
          <w:b/>
        </w:rPr>
      </w:pPr>
      <w:r w:rsidRPr="001747E0">
        <w:rPr>
          <w:b/>
        </w:rPr>
        <w:t>Competenze</w:t>
      </w:r>
      <w:r w:rsidRPr="001747E0">
        <w:rPr>
          <w:b/>
          <w:spacing w:val="-11"/>
        </w:rPr>
        <w:t xml:space="preserve"> </w:t>
      </w:r>
      <w:r w:rsidRPr="001747E0">
        <w:rPr>
          <w:b/>
        </w:rPr>
        <w:t>chiave</w:t>
      </w:r>
      <w:r w:rsidRPr="001747E0">
        <w:rPr>
          <w:b/>
          <w:spacing w:val="-7"/>
        </w:rPr>
        <w:t xml:space="preserve"> </w:t>
      </w:r>
      <w:r w:rsidRPr="001747E0">
        <w:rPr>
          <w:b/>
        </w:rPr>
        <w:t>europee</w:t>
      </w:r>
      <w:r w:rsidRPr="001747E0">
        <w:rPr>
          <w:b/>
          <w:spacing w:val="-3"/>
        </w:rPr>
        <w:t xml:space="preserve"> </w:t>
      </w:r>
      <w:r w:rsidRPr="001747E0">
        <w:rPr>
          <w:b/>
        </w:rPr>
        <w:t>2020:</w:t>
      </w:r>
      <w:r w:rsidRPr="001747E0">
        <w:rPr>
          <w:b/>
          <w:spacing w:val="-9"/>
        </w:rPr>
        <w:t xml:space="preserve"> </w:t>
      </w:r>
      <w:r w:rsidRPr="001747E0">
        <w:rPr>
          <w:b/>
        </w:rPr>
        <w:t>Competenza</w:t>
      </w:r>
      <w:r w:rsidRPr="001747E0">
        <w:rPr>
          <w:b/>
          <w:spacing w:val="-9"/>
        </w:rPr>
        <w:t xml:space="preserve"> </w:t>
      </w:r>
      <w:r w:rsidRPr="001747E0">
        <w:rPr>
          <w:b/>
        </w:rPr>
        <w:t>multilinguistica</w:t>
      </w:r>
      <w:r w:rsidRPr="001747E0">
        <w:rPr>
          <w:b/>
          <w:spacing w:val="-6"/>
        </w:rPr>
        <w:t xml:space="preserve"> </w:t>
      </w:r>
      <w:r w:rsidRPr="001747E0">
        <w:rPr>
          <w:b/>
        </w:rPr>
        <w:t>–Competenza</w:t>
      </w:r>
      <w:r w:rsidRPr="001747E0">
        <w:rPr>
          <w:b/>
          <w:spacing w:val="-11"/>
        </w:rPr>
        <w:t xml:space="preserve"> </w:t>
      </w:r>
      <w:r w:rsidRPr="001747E0">
        <w:rPr>
          <w:b/>
        </w:rPr>
        <w:t>personale,</w:t>
      </w:r>
      <w:r w:rsidRPr="001747E0">
        <w:rPr>
          <w:b/>
          <w:spacing w:val="-10"/>
        </w:rPr>
        <w:t xml:space="preserve"> </w:t>
      </w:r>
      <w:r w:rsidRPr="001747E0">
        <w:rPr>
          <w:b/>
        </w:rPr>
        <w:t>sociale</w:t>
      </w:r>
      <w:r w:rsidRPr="001747E0">
        <w:rPr>
          <w:b/>
          <w:spacing w:val="-8"/>
        </w:rPr>
        <w:t xml:space="preserve"> </w:t>
      </w:r>
      <w:r w:rsidRPr="001747E0">
        <w:rPr>
          <w:b/>
        </w:rPr>
        <w:t>e</w:t>
      </w:r>
      <w:r w:rsidRPr="001747E0">
        <w:rPr>
          <w:b/>
          <w:spacing w:val="-11"/>
        </w:rPr>
        <w:t xml:space="preserve"> </w:t>
      </w:r>
      <w:r w:rsidRPr="001747E0">
        <w:rPr>
          <w:b/>
        </w:rPr>
        <w:t>capacità</w:t>
      </w:r>
      <w:r w:rsidRPr="001747E0">
        <w:rPr>
          <w:b/>
          <w:spacing w:val="-14"/>
        </w:rPr>
        <w:t xml:space="preserve"> </w:t>
      </w:r>
      <w:r w:rsidRPr="001747E0">
        <w:rPr>
          <w:b/>
        </w:rPr>
        <w:t>di</w:t>
      </w:r>
      <w:r w:rsidRPr="001747E0">
        <w:rPr>
          <w:b/>
          <w:spacing w:val="-9"/>
        </w:rPr>
        <w:t xml:space="preserve"> </w:t>
      </w:r>
      <w:r w:rsidRPr="001747E0">
        <w:rPr>
          <w:b/>
        </w:rPr>
        <w:t>imparare</w:t>
      </w:r>
      <w:r w:rsidRPr="001747E0">
        <w:rPr>
          <w:b/>
          <w:spacing w:val="-6"/>
        </w:rPr>
        <w:t xml:space="preserve"> </w:t>
      </w:r>
      <w:r w:rsidRPr="001747E0">
        <w:rPr>
          <w:b/>
        </w:rPr>
        <w:t>ad</w:t>
      </w:r>
      <w:r w:rsidRPr="001747E0">
        <w:rPr>
          <w:b/>
          <w:spacing w:val="-12"/>
        </w:rPr>
        <w:t xml:space="preserve"> </w:t>
      </w:r>
      <w:r w:rsidRPr="001747E0">
        <w:rPr>
          <w:b/>
        </w:rPr>
        <w:t>imparare</w:t>
      </w:r>
      <w:r w:rsidRPr="001747E0">
        <w:rPr>
          <w:b/>
          <w:spacing w:val="-4"/>
        </w:rPr>
        <w:t xml:space="preserve"> </w:t>
      </w:r>
      <w:r w:rsidRPr="001747E0">
        <w:rPr>
          <w:b/>
        </w:rPr>
        <w:t>-Competenza</w:t>
      </w:r>
      <w:r w:rsidRPr="001747E0">
        <w:rPr>
          <w:b/>
          <w:spacing w:val="-9"/>
        </w:rPr>
        <w:t xml:space="preserve"> </w:t>
      </w:r>
      <w:r w:rsidRPr="001747E0">
        <w:rPr>
          <w:b/>
        </w:rPr>
        <w:t>in</w:t>
      </w:r>
      <w:r w:rsidRPr="001747E0">
        <w:rPr>
          <w:b/>
          <w:spacing w:val="-12"/>
        </w:rPr>
        <w:t xml:space="preserve"> </w:t>
      </w:r>
      <w:r w:rsidRPr="001747E0">
        <w:rPr>
          <w:b/>
        </w:rPr>
        <w:t>materia</w:t>
      </w:r>
      <w:r w:rsidRPr="001747E0">
        <w:rPr>
          <w:b/>
          <w:spacing w:val="-9"/>
        </w:rPr>
        <w:t xml:space="preserve"> </w:t>
      </w:r>
      <w:r w:rsidRPr="001747E0">
        <w:rPr>
          <w:b/>
          <w:spacing w:val="-5"/>
        </w:rPr>
        <w:t>di</w:t>
      </w:r>
    </w:p>
    <w:p w14:paraId="1009AC55" w14:textId="0DDBB188" w:rsidR="00A03399" w:rsidRDefault="00AC633A" w:rsidP="00AC633A">
      <w:pPr>
        <w:rPr>
          <w:b/>
          <w:spacing w:val="-2"/>
        </w:rPr>
      </w:pPr>
      <w:r w:rsidRPr="001747E0">
        <w:rPr>
          <w:b/>
        </w:rPr>
        <w:t>consapevolezza</w:t>
      </w:r>
      <w:r w:rsidRPr="001747E0">
        <w:rPr>
          <w:b/>
          <w:spacing w:val="-11"/>
        </w:rPr>
        <w:t xml:space="preserve"> </w:t>
      </w:r>
      <w:r w:rsidRPr="001747E0">
        <w:rPr>
          <w:b/>
        </w:rPr>
        <w:t>ed</w:t>
      </w:r>
      <w:r w:rsidRPr="001747E0">
        <w:rPr>
          <w:b/>
          <w:spacing w:val="-9"/>
        </w:rPr>
        <w:t xml:space="preserve"> </w:t>
      </w:r>
      <w:r w:rsidRPr="001747E0">
        <w:rPr>
          <w:b/>
        </w:rPr>
        <w:t>espressione</w:t>
      </w:r>
      <w:r w:rsidRPr="001747E0">
        <w:rPr>
          <w:b/>
          <w:spacing w:val="-11"/>
        </w:rPr>
        <w:t xml:space="preserve"> </w:t>
      </w:r>
      <w:r w:rsidRPr="001747E0">
        <w:rPr>
          <w:b/>
        </w:rPr>
        <w:t>culturali-</w:t>
      </w:r>
      <w:r w:rsidRPr="001747E0">
        <w:rPr>
          <w:b/>
          <w:spacing w:val="-8"/>
        </w:rPr>
        <w:t xml:space="preserve"> </w:t>
      </w:r>
      <w:r w:rsidRPr="001747E0">
        <w:rPr>
          <w:b/>
        </w:rPr>
        <w:t>Competenza</w:t>
      </w:r>
      <w:r w:rsidRPr="001747E0">
        <w:rPr>
          <w:b/>
          <w:spacing w:val="-8"/>
        </w:rPr>
        <w:t xml:space="preserve"> </w:t>
      </w:r>
      <w:r w:rsidRPr="001747E0">
        <w:rPr>
          <w:b/>
        </w:rPr>
        <w:t>sociale</w:t>
      </w:r>
      <w:r w:rsidRPr="001747E0">
        <w:rPr>
          <w:b/>
          <w:spacing w:val="-11"/>
        </w:rPr>
        <w:t xml:space="preserve"> </w:t>
      </w:r>
      <w:r w:rsidRPr="001747E0">
        <w:rPr>
          <w:b/>
        </w:rPr>
        <w:t>e</w:t>
      </w:r>
      <w:r w:rsidRPr="001747E0">
        <w:rPr>
          <w:b/>
          <w:spacing w:val="-9"/>
        </w:rPr>
        <w:t xml:space="preserve"> </w:t>
      </w:r>
      <w:r w:rsidRPr="001747E0">
        <w:rPr>
          <w:b/>
        </w:rPr>
        <w:t>civica</w:t>
      </w:r>
      <w:r w:rsidRPr="001747E0">
        <w:rPr>
          <w:b/>
          <w:spacing w:val="-9"/>
        </w:rPr>
        <w:t xml:space="preserve"> </w:t>
      </w:r>
      <w:r w:rsidRPr="001747E0">
        <w:rPr>
          <w:b/>
        </w:rPr>
        <w:t>in</w:t>
      </w:r>
      <w:r w:rsidRPr="001747E0">
        <w:rPr>
          <w:b/>
          <w:spacing w:val="-12"/>
        </w:rPr>
        <w:t xml:space="preserve"> </w:t>
      </w:r>
      <w:r w:rsidRPr="001747E0">
        <w:rPr>
          <w:b/>
        </w:rPr>
        <w:t>materia</w:t>
      </w:r>
      <w:r w:rsidRPr="001747E0">
        <w:rPr>
          <w:b/>
          <w:spacing w:val="-9"/>
        </w:rPr>
        <w:t xml:space="preserve"> </w:t>
      </w:r>
      <w:r w:rsidRPr="001747E0">
        <w:rPr>
          <w:b/>
        </w:rPr>
        <w:t>di</w:t>
      </w:r>
      <w:r w:rsidRPr="001747E0">
        <w:rPr>
          <w:b/>
          <w:spacing w:val="-3"/>
        </w:rPr>
        <w:t xml:space="preserve"> </w:t>
      </w:r>
      <w:r w:rsidRPr="001747E0">
        <w:rPr>
          <w:b/>
        </w:rPr>
        <w:t>cittadinanza</w:t>
      </w:r>
      <w:r w:rsidRPr="001747E0">
        <w:rPr>
          <w:b/>
          <w:spacing w:val="-2"/>
        </w:rPr>
        <w:t xml:space="preserve"> </w:t>
      </w:r>
      <w:r w:rsidRPr="001747E0">
        <w:rPr>
          <w:b/>
        </w:rPr>
        <w:t>-</w:t>
      </w:r>
      <w:r w:rsidRPr="001747E0">
        <w:rPr>
          <w:b/>
          <w:spacing w:val="-8"/>
        </w:rPr>
        <w:t xml:space="preserve"> </w:t>
      </w:r>
      <w:r w:rsidRPr="001747E0">
        <w:rPr>
          <w:b/>
        </w:rPr>
        <w:t>Competenza</w:t>
      </w:r>
      <w:r w:rsidRPr="001747E0">
        <w:rPr>
          <w:b/>
          <w:spacing w:val="-6"/>
        </w:rPr>
        <w:t xml:space="preserve"> </w:t>
      </w:r>
      <w:r w:rsidRPr="001747E0">
        <w:rPr>
          <w:b/>
          <w:spacing w:val="-2"/>
        </w:rPr>
        <w:t>digitale</w:t>
      </w:r>
    </w:p>
    <w:p w14:paraId="1FC6DBF0" w14:textId="77777777" w:rsidR="00E14327" w:rsidRDefault="00E14327" w:rsidP="00AC633A">
      <w:pPr>
        <w:rPr>
          <w:b/>
          <w:spacing w:val="-2"/>
        </w:rPr>
      </w:pPr>
    </w:p>
    <w:p w14:paraId="07C19ED7" w14:textId="77777777" w:rsidR="00E14327" w:rsidRDefault="00E14327" w:rsidP="00AC633A">
      <w:pPr>
        <w:rPr>
          <w:b/>
          <w:spacing w:val="-2"/>
        </w:rPr>
      </w:pPr>
    </w:p>
    <w:p w14:paraId="2593251C" w14:textId="77777777" w:rsidR="002C3A13" w:rsidRDefault="002C3A13" w:rsidP="00AC633A">
      <w:pPr>
        <w:rPr>
          <w:b/>
          <w:spacing w:val="-2"/>
        </w:rPr>
      </w:pPr>
    </w:p>
    <w:p w14:paraId="30BE08DD" w14:textId="77777777" w:rsidR="002C3A13" w:rsidRDefault="002C3A13" w:rsidP="00AC633A">
      <w:pPr>
        <w:rPr>
          <w:b/>
          <w:spacing w:val="-2"/>
        </w:rPr>
      </w:pPr>
    </w:p>
    <w:p w14:paraId="5726D7FE" w14:textId="77777777" w:rsidR="002C3A13" w:rsidRDefault="002C3A13" w:rsidP="00AC633A">
      <w:pPr>
        <w:rPr>
          <w:b/>
          <w:spacing w:val="-2"/>
        </w:rPr>
      </w:pPr>
    </w:p>
    <w:p w14:paraId="11E1748B" w14:textId="77777777" w:rsidR="002C3A13" w:rsidRDefault="002C3A13" w:rsidP="00AC633A">
      <w:pPr>
        <w:rPr>
          <w:b/>
          <w:spacing w:val="-2"/>
        </w:rPr>
      </w:pPr>
    </w:p>
    <w:p w14:paraId="7851A9CA" w14:textId="77777777" w:rsidR="002C3A13" w:rsidRDefault="002C3A13" w:rsidP="00AC633A">
      <w:pPr>
        <w:rPr>
          <w:b/>
          <w:spacing w:val="-2"/>
        </w:rPr>
      </w:pPr>
    </w:p>
    <w:p w14:paraId="400D2207" w14:textId="77777777" w:rsidR="002C3A13" w:rsidRDefault="002C3A13" w:rsidP="00AC633A">
      <w:pPr>
        <w:rPr>
          <w:b/>
          <w:spacing w:val="-2"/>
        </w:rPr>
      </w:pPr>
    </w:p>
    <w:p w14:paraId="5A903771" w14:textId="77777777" w:rsidR="002C3A13" w:rsidRDefault="002C3A13" w:rsidP="00AC633A">
      <w:pPr>
        <w:rPr>
          <w:b/>
          <w:spacing w:val="-2"/>
        </w:rPr>
      </w:pPr>
    </w:p>
    <w:p w14:paraId="0243DCEE" w14:textId="77777777" w:rsidR="002C3A13" w:rsidRDefault="002C3A13" w:rsidP="00AC633A">
      <w:pPr>
        <w:rPr>
          <w:b/>
          <w:spacing w:val="-2"/>
        </w:rPr>
      </w:pPr>
    </w:p>
    <w:p w14:paraId="2C4A64A0" w14:textId="77777777" w:rsidR="002C3A13" w:rsidRDefault="002C3A13" w:rsidP="00AC633A">
      <w:pPr>
        <w:rPr>
          <w:b/>
          <w:spacing w:val="-2"/>
        </w:rPr>
      </w:pPr>
    </w:p>
    <w:p w14:paraId="3A384864" w14:textId="77777777" w:rsidR="002C3A13" w:rsidRDefault="002C3A13" w:rsidP="00AC633A">
      <w:pPr>
        <w:rPr>
          <w:b/>
          <w:spacing w:val="-2"/>
        </w:rPr>
      </w:pPr>
    </w:p>
    <w:p w14:paraId="10B9EFE4" w14:textId="77777777" w:rsidR="002C3A13" w:rsidRDefault="002C3A13" w:rsidP="00AC633A">
      <w:pPr>
        <w:rPr>
          <w:b/>
          <w:spacing w:val="-2"/>
        </w:rPr>
      </w:pPr>
    </w:p>
    <w:p w14:paraId="2B31D01A" w14:textId="77777777" w:rsidR="002C3A13" w:rsidRDefault="002C3A13" w:rsidP="00AC633A">
      <w:pPr>
        <w:rPr>
          <w:b/>
          <w:spacing w:val="-2"/>
        </w:rPr>
      </w:pPr>
    </w:p>
    <w:p w14:paraId="49428296" w14:textId="77777777" w:rsidR="002C3A13" w:rsidRDefault="002C3A13" w:rsidP="00AC633A">
      <w:pPr>
        <w:rPr>
          <w:b/>
          <w:spacing w:val="-2"/>
        </w:rPr>
      </w:pPr>
    </w:p>
    <w:p w14:paraId="50D5D8DB" w14:textId="77777777" w:rsidR="002C3A13" w:rsidRDefault="002C3A13" w:rsidP="00AC633A">
      <w:pPr>
        <w:rPr>
          <w:b/>
          <w:spacing w:val="-2"/>
        </w:rPr>
      </w:pPr>
    </w:p>
    <w:p w14:paraId="419C3B6D" w14:textId="77777777" w:rsidR="002C3A13" w:rsidRDefault="002C3A13" w:rsidP="00AC633A">
      <w:pPr>
        <w:rPr>
          <w:b/>
          <w:spacing w:val="-2"/>
        </w:rPr>
      </w:pPr>
    </w:p>
    <w:p w14:paraId="2A2D1D63" w14:textId="77777777" w:rsidR="002C3A13" w:rsidRDefault="002C3A13" w:rsidP="00AC633A">
      <w:pPr>
        <w:rPr>
          <w:b/>
          <w:spacing w:val="-2"/>
        </w:rPr>
      </w:pPr>
    </w:p>
    <w:p w14:paraId="14B8E58B" w14:textId="77777777" w:rsidR="002C3A13" w:rsidRDefault="002C3A13" w:rsidP="00AC633A">
      <w:pPr>
        <w:rPr>
          <w:b/>
          <w:spacing w:val="-2"/>
        </w:rPr>
      </w:pPr>
    </w:p>
    <w:p w14:paraId="183578FF" w14:textId="77777777" w:rsidR="00E14327" w:rsidRDefault="00E14327" w:rsidP="00AC633A">
      <w:pPr>
        <w:rPr>
          <w:b/>
          <w:spacing w:val="-2"/>
        </w:rPr>
      </w:pPr>
    </w:p>
    <w:p w14:paraId="7F4B7B3A" w14:textId="77777777" w:rsidR="001A280A" w:rsidRPr="001A280A" w:rsidRDefault="001A280A" w:rsidP="001A280A">
      <w:pPr>
        <w:widowControl w:val="0"/>
        <w:spacing w:after="0" w:line="240" w:lineRule="auto"/>
        <w:ind w:right="86" w:firstLine="142"/>
        <w:jc w:val="center"/>
        <w:rPr>
          <w:rFonts w:ascii="Times New Roman" w:eastAsia="Times New Roman" w:hAnsi="Times New Roman" w:cs="Times New Roman"/>
          <w:b/>
          <w:color w:val="333333"/>
          <w:sz w:val="24"/>
          <w:szCs w:val="24"/>
          <w:lang w:eastAsia="it-IT"/>
        </w:rPr>
      </w:pPr>
      <w:r w:rsidRPr="001A280A">
        <w:rPr>
          <w:rFonts w:ascii="Times New Roman" w:eastAsia="Times New Roman" w:hAnsi="Times New Roman" w:cs="Times New Roman"/>
          <w:b/>
          <w:color w:val="333333"/>
          <w:sz w:val="24"/>
          <w:szCs w:val="24"/>
          <w:lang w:eastAsia="it-IT"/>
        </w:rPr>
        <w:lastRenderedPageBreak/>
        <w:t>GRIGLIA DI VALUTAZIONE DISCIPLINARE E DESCRITTORI DELLA VALUTAZIONE SCRITTA DI LINGUA STRANIERE</w:t>
      </w:r>
    </w:p>
    <w:p w14:paraId="0DC36E5D" w14:textId="77777777" w:rsidR="001A280A" w:rsidRPr="001A280A" w:rsidRDefault="001A280A" w:rsidP="001A280A">
      <w:pPr>
        <w:widowControl w:val="0"/>
        <w:spacing w:after="0" w:line="240" w:lineRule="auto"/>
        <w:ind w:left="2645" w:right="86" w:hanging="2364"/>
        <w:jc w:val="center"/>
        <w:rPr>
          <w:rFonts w:ascii="Times New Roman" w:eastAsia="Times New Roman" w:hAnsi="Times New Roman" w:cs="Times New Roman"/>
          <w:b/>
          <w:sz w:val="24"/>
          <w:szCs w:val="24"/>
          <w:lang w:eastAsia="it-IT"/>
        </w:rPr>
      </w:pPr>
      <w:r w:rsidRPr="001A280A">
        <w:rPr>
          <w:rFonts w:ascii="Times New Roman" w:eastAsia="Times New Roman" w:hAnsi="Times New Roman" w:cs="Times New Roman"/>
          <w:b/>
          <w:color w:val="333333"/>
          <w:sz w:val="24"/>
          <w:szCs w:val="24"/>
          <w:lang w:eastAsia="it-IT"/>
        </w:rPr>
        <w:t>(inglese</w:t>
      </w:r>
      <w:r w:rsidRPr="002C3A13">
        <w:rPr>
          <w:rFonts w:ascii="Times New Roman" w:eastAsia="Times New Roman" w:hAnsi="Times New Roman" w:cs="Times New Roman"/>
          <w:b/>
          <w:color w:val="333333"/>
          <w:sz w:val="24"/>
          <w:szCs w:val="24"/>
          <w:lang w:eastAsia="it-IT"/>
        </w:rPr>
        <w:t xml:space="preserve">, </w:t>
      </w:r>
      <w:r w:rsidRPr="002C3A13">
        <w:rPr>
          <w:rFonts w:ascii="Times New Roman" w:eastAsia="Times New Roman" w:hAnsi="Times New Roman" w:cs="Times New Roman"/>
          <w:b/>
          <w:color w:val="333333"/>
          <w:sz w:val="24"/>
          <w:szCs w:val="24"/>
          <w:u w:val="single"/>
          <w:lang w:eastAsia="it-IT"/>
        </w:rPr>
        <w:t>francese</w:t>
      </w:r>
      <w:r w:rsidRPr="002C3A13">
        <w:rPr>
          <w:rFonts w:ascii="Times New Roman" w:eastAsia="Times New Roman" w:hAnsi="Times New Roman" w:cs="Times New Roman"/>
          <w:b/>
          <w:color w:val="333333"/>
          <w:sz w:val="24"/>
          <w:szCs w:val="24"/>
          <w:lang w:eastAsia="it-IT"/>
        </w:rPr>
        <w:t>,</w:t>
      </w:r>
      <w:r w:rsidRPr="001A280A">
        <w:rPr>
          <w:rFonts w:ascii="Times New Roman" w:eastAsia="Times New Roman" w:hAnsi="Times New Roman" w:cs="Times New Roman"/>
          <w:b/>
          <w:color w:val="333333"/>
          <w:sz w:val="24"/>
          <w:szCs w:val="24"/>
          <w:lang w:eastAsia="it-IT"/>
        </w:rPr>
        <w:t xml:space="preserve"> spagnolo, cinese)</w:t>
      </w:r>
    </w:p>
    <w:p w14:paraId="1D6D96DE" w14:textId="77777777" w:rsidR="001A280A" w:rsidRPr="001A280A" w:rsidRDefault="001A280A" w:rsidP="001A280A">
      <w:pPr>
        <w:widowControl w:val="0"/>
        <w:spacing w:after="0" w:line="240" w:lineRule="auto"/>
        <w:jc w:val="center"/>
        <w:rPr>
          <w:rFonts w:ascii="Times New Roman" w:eastAsia="Times New Roman" w:hAnsi="Times New Roman" w:cs="Times New Roman"/>
          <w:b/>
          <w:sz w:val="26"/>
          <w:szCs w:val="26"/>
          <w:lang w:eastAsia="it-IT"/>
        </w:rPr>
      </w:pPr>
    </w:p>
    <w:p w14:paraId="10417527" w14:textId="77777777" w:rsidR="001A280A" w:rsidRPr="001A280A" w:rsidRDefault="001A280A" w:rsidP="001A280A">
      <w:pPr>
        <w:widowControl w:val="0"/>
        <w:spacing w:after="0" w:line="240" w:lineRule="auto"/>
        <w:rPr>
          <w:rFonts w:ascii="Times New Roman" w:eastAsia="Times New Roman" w:hAnsi="Times New Roman" w:cs="Times New Roman"/>
          <w:b/>
          <w:sz w:val="26"/>
          <w:szCs w:val="26"/>
          <w:lang w:eastAsia="it-IT"/>
        </w:rPr>
      </w:pPr>
    </w:p>
    <w:p w14:paraId="3A381CFB" w14:textId="77777777" w:rsidR="001A280A" w:rsidRPr="001A280A" w:rsidRDefault="001A280A" w:rsidP="001A280A">
      <w:pPr>
        <w:widowControl w:val="0"/>
        <w:pBdr>
          <w:top w:val="nil"/>
          <w:left w:val="nil"/>
          <w:bottom w:val="nil"/>
          <w:right w:val="nil"/>
          <w:between w:val="nil"/>
        </w:pBdr>
        <w:spacing w:before="209" w:after="0" w:line="240" w:lineRule="auto"/>
        <w:ind w:left="112"/>
        <w:rPr>
          <w:rFonts w:ascii="Times New Roman" w:eastAsia="Times New Roman" w:hAnsi="Times New Roman" w:cs="Times New Roman"/>
          <w:b/>
          <w:color w:val="000000"/>
          <w:sz w:val="28"/>
          <w:szCs w:val="28"/>
          <w:lang w:eastAsia="it-IT"/>
        </w:rPr>
      </w:pPr>
      <w:r w:rsidRPr="001A280A">
        <w:rPr>
          <w:rFonts w:ascii="Times New Roman" w:eastAsia="Times New Roman" w:hAnsi="Times New Roman" w:cs="Times New Roman"/>
          <w:b/>
          <w:color w:val="333333"/>
          <w:sz w:val="28"/>
          <w:szCs w:val="28"/>
          <w:lang w:eastAsia="it-IT"/>
        </w:rPr>
        <w:t>-Esercizi di completamento / vero/falso e/o scelta multipla:</w:t>
      </w:r>
    </w:p>
    <w:p w14:paraId="15BC8B6C" w14:textId="77777777" w:rsidR="001A280A" w:rsidRPr="001A280A" w:rsidRDefault="001A280A" w:rsidP="001A280A">
      <w:pPr>
        <w:widowControl w:val="0"/>
        <w:spacing w:before="10" w:after="0" w:line="240" w:lineRule="auto"/>
        <w:rPr>
          <w:rFonts w:ascii="Times New Roman" w:eastAsia="Times New Roman" w:hAnsi="Times New Roman" w:cs="Times New Roman"/>
          <w:b/>
          <w:sz w:val="27"/>
          <w:szCs w:val="27"/>
          <w:lang w:eastAsia="it-IT"/>
        </w:rPr>
      </w:pPr>
    </w:p>
    <w:p w14:paraId="7D3D7796" w14:textId="77777777" w:rsidR="001A280A" w:rsidRPr="001A280A" w:rsidRDefault="001A280A" w:rsidP="001A280A">
      <w:pPr>
        <w:widowControl w:val="0"/>
        <w:spacing w:before="1" w:after="0" w:line="240" w:lineRule="auto"/>
        <w:ind w:left="112" w:right="474"/>
        <w:rPr>
          <w:rFonts w:ascii="Times New Roman" w:eastAsia="Times New Roman" w:hAnsi="Times New Roman" w:cs="Times New Roman"/>
          <w:sz w:val="28"/>
          <w:szCs w:val="28"/>
          <w:lang w:eastAsia="it-IT"/>
        </w:rPr>
      </w:pPr>
      <w:r w:rsidRPr="001A280A">
        <w:rPr>
          <w:rFonts w:ascii="Times New Roman" w:eastAsia="Times New Roman" w:hAnsi="Times New Roman" w:cs="Times New Roman"/>
          <w:color w:val="333333"/>
          <w:sz w:val="28"/>
          <w:szCs w:val="28"/>
          <w:lang w:eastAsia="it-IT"/>
        </w:rPr>
        <w:t>si procederà ad assegnare un punteggio all’esercizio e a dividere tale punteggio per il numero degli item dati.</w:t>
      </w:r>
    </w:p>
    <w:p w14:paraId="3A21AF07" w14:textId="77777777" w:rsidR="001A280A" w:rsidRPr="001A280A" w:rsidRDefault="001A280A" w:rsidP="001A280A">
      <w:pPr>
        <w:widowControl w:val="0"/>
        <w:spacing w:after="0" w:line="240" w:lineRule="auto"/>
        <w:rPr>
          <w:rFonts w:ascii="Times New Roman" w:eastAsia="Times New Roman" w:hAnsi="Times New Roman" w:cs="Times New Roman"/>
          <w:sz w:val="30"/>
          <w:szCs w:val="30"/>
          <w:lang w:eastAsia="it-IT"/>
        </w:rPr>
      </w:pPr>
    </w:p>
    <w:p w14:paraId="39446AFF" w14:textId="77777777" w:rsidR="001A280A" w:rsidRPr="001A280A" w:rsidRDefault="001A280A" w:rsidP="001A280A">
      <w:pPr>
        <w:widowControl w:val="0"/>
        <w:spacing w:after="0" w:line="240" w:lineRule="auto"/>
        <w:rPr>
          <w:rFonts w:ascii="Times New Roman" w:eastAsia="Times New Roman" w:hAnsi="Times New Roman" w:cs="Times New Roman"/>
          <w:sz w:val="26"/>
          <w:szCs w:val="26"/>
          <w:lang w:eastAsia="it-IT"/>
        </w:rPr>
      </w:pPr>
    </w:p>
    <w:p w14:paraId="10C98F1B" w14:textId="77777777" w:rsidR="001A280A" w:rsidRPr="001A280A" w:rsidRDefault="001A280A" w:rsidP="001A280A">
      <w:pPr>
        <w:widowControl w:val="0"/>
        <w:pBdr>
          <w:top w:val="nil"/>
          <w:left w:val="nil"/>
          <w:bottom w:val="nil"/>
          <w:right w:val="nil"/>
          <w:between w:val="nil"/>
        </w:pBdr>
        <w:spacing w:before="1" w:after="0" w:line="240" w:lineRule="auto"/>
        <w:ind w:left="112" w:right="1442"/>
        <w:rPr>
          <w:rFonts w:ascii="Times New Roman" w:eastAsia="Times New Roman" w:hAnsi="Times New Roman" w:cs="Times New Roman"/>
          <w:b/>
          <w:color w:val="000000"/>
          <w:sz w:val="28"/>
          <w:szCs w:val="28"/>
          <w:lang w:eastAsia="it-IT"/>
        </w:rPr>
      </w:pPr>
      <w:r w:rsidRPr="001A280A">
        <w:rPr>
          <w:rFonts w:ascii="Times New Roman" w:eastAsia="Times New Roman" w:hAnsi="Times New Roman" w:cs="Times New Roman"/>
          <w:color w:val="333333"/>
          <w:sz w:val="24"/>
          <w:szCs w:val="24"/>
          <w:lang w:eastAsia="it-IT"/>
        </w:rPr>
        <w:t>-</w:t>
      </w:r>
      <w:r w:rsidRPr="001A280A">
        <w:rPr>
          <w:rFonts w:ascii="Times New Roman" w:eastAsia="Times New Roman" w:hAnsi="Times New Roman" w:cs="Times New Roman"/>
          <w:b/>
          <w:color w:val="333333"/>
          <w:sz w:val="28"/>
          <w:szCs w:val="28"/>
          <w:lang w:eastAsia="it-IT"/>
        </w:rPr>
        <w:t>Produzione di testi di carattere generale o linguaggio settoriale (lettere commerciali, business plan, itinerari, curriculum vitae)</w:t>
      </w:r>
    </w:p>
    <w:p w14:paraId="1F83C9D0" w14:textId="77777777" w:rsidR="001A280A" w:rsidRPr="001A280A" w:rsidRDefault="001A280A" w:rsidP="001A280A">
      <w:pPr>
        <w:widowControl w:val="0"/>
        <w:pBdr>
          <w:top w:val="nil"/>
          <w:left w:val="nil"/>
          <w:bottom w:val="nil"/>
          <w:right w:val="nil"/>
          <w:between w:val="nil"/>
        </w:pBdr>
        <w:spacing w:after="0" w:line="321" w:lineRule="auto"/>
        <w:ind w:left="112"/>
        <w:rPr>
          <w:rFonts w:ascii="Times New Roman" w:eastAsia="Times New Roman" w:hAnsi="Times New Roman" w:cs="Times New Roman"/>
          <w:b/>
          <w:color w:val="000000"/>
          <w:sz w:val="28"/>
          <w:szCs w:val="28"/>
          <w:lang w:eastAsia="it-IT"/>
        </w:rPr>
      </w:pPr>
      <w:r w:rsidRPr="001A280A">
        <w:rPr>
          <w:rFonts w:ascii="Times New Roman" w:eastAsia="Times New Roman" w:hAnsi="Times New Roman" w:cs="Times New Roman"/>
          <w:b/>
          <w:color w:val="333333"/>
          <w:sz w:val="28"/>
          <w:szCs w:val="28"/>
          <w:lang w:eastAsia="it-IT"/>
        </w:rPr>
        <w:t>-Riassunto o breve testo su traccia</w:t>
      </w:r>
    </w:p>
    <w:p w14:paraId="1DE20396" w14:textId="77777777" w:rsidR="001A280A" w:rsidRPr="001A280A" w:rsidRDefault="001A280A" w:rsidP="001A280A">
      <w:pPr>
        <w:widowControl w:val="0"/>
        <w:pBdr>
          <w:top w:val="nil"/>
          <w:left w:val="nil"/>
          <w:bottom w:val="nil"/>
          <w:right w:val="nil"/>
          <w:between w:val="nil"/>
        </w:pBdr>
        <w:spacing w:after="0" w:line="322" w:lineRule="auto"/>
        <w:ind w:left="112"/>
        <w:rPr>
          <w:rFonts w:ascii="Times New Roman" w:eastAsia="Times New Roman" w:hAnsi="Times New Roman" w:cs="Times New Roman"/>
          <w:b/>
          <w:color w:val="000000"/>
          <w:sz w:val="28"/>
          <w:szCs w:val="28"/>
          <w:lang w:eastAsia="it-IT"/>
        </w:rPr>
      </w:pPr>
      <w:r w:rsidRPr="001A280A">
        <w:rPr>
          <w:rFonts w:ascii="Times New Roman" w:eastAsia="Times New Roman" w:hAnsi="Times New Roman" w:cs="Times New Roman"/>
          <w:b/>
          <w:color w:val="333333"/>
          <w:sz w:val="28"/>
          <w:szCs w:val="28"/>
          <w:lang w:eastAsia="it-IT"/>
        </w:rPr>
        <w:t>-Domande aperte</w:t>
      </w:r>
    </w:p>
    <w:p w14:paraId="02B04EDD" w14:textId="77777777" w:rsidR="001A280A" w:rsidRPr="001A280A" w:rsidRDefault="001A280A" w:rsidP="001A280A">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8"/>
          <w:szCs w:val="28"/>
          <w:lang w:eastAsia="it-IT"/>
        </w:rPr>
      </w:pPr>
    </w:p>
    <w:p w14:paraId="40CE1EB2" w14:textId="77777777" w:rsidR="001A280A" w:rsidRPr="001A280A" w:rsidRDefault="001A280A" w:rsidP="001A280A">
      <w:pPr>
        <w:widowControl w:val="0"/>
        <w:spacing w:after="0" w:line="240" w:lineRule="auto"/>
        <w:rPr>
          <w:rFonts w:ascii="Times New Roman" w:eastAsia="Times New Roman" w:hAnsi="Times New Roman" w:cs="Times New Roman"/>
          <w:b/>
          <w:sz w:val="20"/>
          <w:szCs w:val="20"/>
          <w:lang w:eastAsia="it-IT"/>
        </w:rPr>
      </w:pPr>
    </w:p>
    <w:p w14:paraId="3E7C652A" w14:textId="77777777" w:rsidR="001A280A" w:rsidRPr="001A280A" w:rsidRDefault="001A280A" w:rsidP="001A280A">
      <w:pPr>
        <w:widowControl w:val="0"/>
        <w:spacing w:after="0" w:line="240" w:lineRule="auto"/>
        <w:rPr>
          <w:rFonts w:ascii="Times New Roman" w:eastAsia="Times New Roman" w:hAnsi="Times New Roman" w:cs="Times New Roman"/>
          <w:b/>
          <w:sz w:val="20"/>
          <w:szCs w:val="20"/>
          <w:lang w:eastAsia="it-IT"/>
        </w:rPr>
      </w:pPr>
    </w:p>
    <w:p w14:paraId="4541C636" w14:textId="77777777" w:rsidR="001A280A" w:rsidRPr="001A280A" w:rsidRDefault="001A280A" w:rsidP="001A280A">
      <w:pPr>
        <w:widowControl w:val="0"/>
        <w:spacing w:before="1" w:after="1" w:line="240" w:lineRule="auto"/>
        <w:rPr>
          <w:rFonts w:ascii="Times New Roman" w:eastAsia="Times New Roman" w:hAnsi="Times New Roman" w:cs="Times New Roman"/>
          <w:b/>
          <w:sz w:val="16"/>
          <w:szCs w:val="16"/>
          <w:lang w:eastAsia="it-IT"/>
        </w:rPr>
      </w:pPr>
    </w:p>
    <w:tbl>
      <w:tblPr>
        <w:tblW w:w="99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09"/>
        <w:gridCol w:w="3544"/>
        <w:gridCol w:w="1995"/>
      </w:tblGrid>
      <w:tr w:rsidR="001A280A" w:rsidRPr="001A280A" w14:paraId="52A5CDE1" w14:textId="77777777" w:rsidTr="001B67FC">
        <w:trPr>
          <w:trHeight w:val="275"/>
          <w:jc w:val="center"/>
        </w:trPr>
        <w:tc>
          <w:tcPr>
            <w:tcW w:w="4409" w:type="dxa"/>
          </w:tcPr>
          <w:p w14:paraId="075DEA2D" w14:textId="77777777" w:rsidR="001A280A" w:rsidRPr="001A280A" w:rsidRDefault="001A280A" w:rsidP="001A280A">
            <w:pPr>
              <w:widowControl w:val="0"/>
              <w:pBdr>
                <w:top w:val="nil"/>
                <w:left w:val="nil"/>
                <w:bottom w:val="nil"/>
                <w:right w:val="nil"/>
                <w:between w:val="nil"/>
              </w:pBdr>
              <w:spacing w:after="0" w:line="256" w:lineRule="auto"/>
              <w:ind w:left="110"/>
              <w:rPr>
                <w:rFonts w:ascii="Times New Roman" w:eastAsia="Times New Roman" w:hAnsi="Times New Roman" w:cs="Times New Roman"/>
                <w:b/>
                <w:color w:val="000000"/>
                <w:sz w:val="24"/>
                <w:szCs w:val="24"/>
                <w:lang w:eastAsia="it-IT"/>
              </w:rPr>
            </w:pPr>
            <w:r w:rsidRPr="001A280A">
              <w:rPr>
                <w:rFonts w:ascii="Times New Roman" w:eastAsia="Times New Roman" w:hAnsi="Times New Roman" w:cs="Times New Roman"/>
                <w:b/>
                <w:color w:val="000000"/>
                <w:sz w:val="24"/>
                <w:szCs w:val="24"/>
                <w:lang w:eastAsia="it-IT"/>
              </w:rPr>
              <w:t>INDICATORI</w:t>
            </w:r>
          </w:p>
        </w:tc>
        <w:tc>
          <w:tcPr>
            <w:tcW w:w="3544" w:type="dxa"/>
          </w:tcPr>
          <w:p w14:paraId="38ED6AAF" w14:textId="77777777" w:rsidR="001A280A" w:rsidRPr="001A280A" w:rsidRDefault="001A280A" w:rsidP="001A280A">
            <w:pPr>
              <w:widowControl w:val="0"/>
              <w:pBdr>
                <w:top w:val="nil"/>
                <w:left w:val="nil"/>
                <w:bottom w:val="nil"/>
                <w:right w:val="nil"/>
                <w:between w:val="nil"/>
              </w:pBdr>
              <w:spacing w:after="0" w:line="256" w:lineRule="auto"/>
              <w:ind w:left="107"/>
              <w:rPr>
                <w:rFonts w:ascii="Times New Roman" w:eastAsia="Times New Roman" w:hAnsi="Times New Roman" w:cs="Times New Roman"/>
                <w:b/>
                <w:color w:val="000000"/>
                <w:sz w:val="24"/>
                <w:szCs w:val="24"/>
                <w:lang w:eastAsia="it-IT"/>
              </w:rPr>
            </w:pPr>
            <w:r w:rsidRPr="001A280A">
              <w:rPr>
                <w:rFonts w:ascii="Times New Roman" w:eastAsia="Times New Roman" w:hAnsi="Times New Roman" w:cs="Times New Roman"/>
                <w:b/>
                <w:color w:val="000000"/>
                <w:sz w:val="24"/>
                <w:szCs w:val="24"/>
                <w:lang w:eastAsia="it-IT"/>
              </w:rPr>
              <w:t>DESCRITTORI</w:t>
            </w:r>
          </w:p>
        </w:tc>
        <w:tc>
          <w:tcPr>
            <w:tcW w:w="1995" w:type="dxa"/>
          </w:tcPr>
          <w:p w14:paraId="0722871B" w14:textId="77777777" w:rsidR="001A280A" w:rsidRPr="001A280A" w:rsidRDefault="001A280A" w:rsidP="001A280A">
            <w:pPr>
              <w:widowControl w:val="0"/>
              <w:pBdr>
                <w:top w:val="nil"/>
                <w:left w:val="nil"/>
                <w:bottom w:val="nil"/>
                <w:right w:val="nil"/>
                <w:between w:val="nil"/>
              </w:pBdr>
              <w:spacing w:after="0" w:line="256" w:lineRule="auto"/>
              <w:ind w:left="108"/>
              <w:rPr>
                <w:rFonts w:ascii="Times New Roman" w:eastAsia="Times New Roman" w:hAnsi="Times New Roman" w:cs="Times New Roman"/>
                <w:b/>
                <w:color w:val="000000"/>
                <w:sz w:val="24"/>
                <w:szCs w:val="24"/>
                <w:lang w:eastAsia="it-IT"/>
              </w:rPr>
            </w:pPr>
            <w:r w:rsidRPr="001A280A">
              <w:rPr>
                <w:rFonts w:ascii="Times New Roman" w:eastAsia="Times New Roman" w:hAnsi="Times New Roman" w:cs="Times New Roman"/>
                <w:b/>
                <w:color w:val="000000"/>
                <w:sz w:val="24"/>
                <w:szCs w:val="24"/>
                <w:lang w:eastAsia="it-IT"/>
              </w:rPr>
              <w:t>PUNTEGGIO</w:t>
            </w:r>
          </w:p>
        </w:tc>
      </w:tr>
      <w:tr w:rsidR="001A280A" w:rsidRPr="001A280A" w14:paraId="091D2A22" w14:textId="77777777" w:rsidTr="001B67FC">
        <w:trPr>
          <w:trHeight w:val="964"/>
          <w:jc w:val="center"/>
        </w:trPr>
        <w:tc>
          <w:tcPr>
            <w:tcW w:w="4409" w:type="dxa"/>
          </w:tcPr>
          <w:p w14:paraId="3DD81DFC" w14:textId="77777777" w:rsidR="001A280A" w:rsidRPr="001A280A" w:rsidRDefault="001A280A" w:rsidP="001A280A">
            <w:pPr>
              <w:widowControl w:val="0"/>
              <w:pBdr>
                <w:top w:val="nil"/>
                <w:left w:val="nil"/>
                <w:bottom w:val="nil"/>
                <w:right w:val="nil"/>
                <w:between w:val="nil"/>
              </w:pBdr>
              <w:spacing w:after="0" w:line="240" w:lineRule="auto"/>
              <w:ind w:left="110" w:right="765"/>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 xml:space="preserve">Abilità di comprensione e produzione scritta di i testi generici e di linguaggio di settore. </w:t>
            </w:r>
          </w:p>
          <w:p w14:paraId="27031FF2" w14:textId="77777777" w:rsidR="001A280A" w:rsidRPr="001A280A" w:rsidRDefault="001A280A" w:rsidP="001A280A">
            <w:pPr>
              <w:widowControl w:val="0"/>
              <w:pBdr>
                <w:top w:val="nil"/>
                <w:left w:val="nil"/>
                <w:bottom w:val="nil"/>
                <w:right w:val="nil"/>
                <w:between w:val="nil"/>
              </w:pBdr>
              <w:spacing w:after="0" w:line="240" w:lineRule="auto"/>
              <w:ind w:left="110" w:right="765"/>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Capacità di rielaborazione personale con spunti di originalità.</w:t>
            </w:r>
          </w:p>
        </w:tc>
        <w:tc>
          <w:tcPr>
            <w:tcW w:w="3544" w:type="dxa"/>
          </w:tcPr>
          <w:p w14:paraId="3DED40C2" w14:textId="77777777" w:rsidR="001A280A" w:rsidRPr="001A280A" w:rsidRDefault="001A280A" w:rsidP="001A280A">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Completa e pertinente</w:t>
            </w:r>
          </w:p>
          <w:p w14:paraId="51DA3502" w14:textId="77777777" w:rsidR="001A280A" w:rsidRPr="001A280A" w:rsidRDefault="001A280A" w:rsidP="001A280A">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Adeguata</w:t>
            </w:r>
          </w:p>
          <w:p w14:paraId="3B306219" w14:textId="77777777" w:rsidR="001A280A" w:rsidRPr="001A280A" w:rsidRDefault="001A280A" w:rsidP="001A280A">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 xml:space="preserve">Sostanzialmente corretta </w:t>
            </w:r>
          </w:p>
          <w:p w14:paraId="4A3020CA" w14:textId="77777777" w:rsidR="001A280A" w:rsidRPr="001A280A" w:rsidRDefault="001A280A" w:rsidP="001A280A">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Essenziale</w:t>
            </w:r>
          </w:p>
        </w:tc>
        <w:tc>
          <w:tcPr>
            <w:tcW w:w="1995" w:type="dxa"/>
          </w:tcPr>
          <w:p w14:paraId="3366B8B4" w14:textId="77777777" w:rsidR="001A280A" w:rsidRPr="001A280A" w:rsidRDefault="001A280A" w:rsidP="001A280A">
            <w:pPr>
              <w:widowControl w:val="0"/>
              <w:pBdr>
                <w:top w:val="nil"/>
                <w:left w:val="nil"/>
                <w:bottom w:val="nil"/>
                <w:right w:val="nil"/>
                <w:between w:val="nil"/>
              </w:pBdr>
              <w:spacing w:after="0" w:line="322"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4</w:t>
            </w:r>
          </w:p>
          <w:p w14:paraId="06C8AAA2" w14:textId="77777777" w:rsidR="001A280A" w:rsidRPr="001A280A" w:rsidRDefault="001A280A" w:rsidP="001A280A">
            <w:pPr>
              <w:widowControl w:val="0"/>
              <w:pBdr>
                <w:top w:val="nil"/>
                <w:left w:val="nil"/>
                <w:bottom w:val="nil"/>
                <w:right w:val="nil"/>
                <w:between w:val="nil"/>
              </w:pBdr>
              <w:spacing w:after="0" w:line="322"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3</w:t>
            </w:r>
          </w:p>
          <w:p w14:paraId="5B46C924" w14:textId="77777777" w:rsidR="001A280A" w:rsidRPr="001A280A" w:rsidRDefault="001A280A" w:rsidP="001A280A">
            <w:pPr>
              <w:widowControl w:val="0"/>
              <w:pBdr>
                <w:top w:val="nil"/>
                <w:left w:val="nil"/>
                <w:bottom w:val="nil"/>
                <w:right w:val="nil"/>
                <w:between w:val="nil"/>
              </w:pBdr>
              <w:spacing w:after="0" w:line="301"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2</w:t>
            </w:r>
          </w:p>
          <w:p w14:paraId="459F3E13" w14:textId="77777777" w:rsidR="001A280A" w:rsidRPr="001A280A" w:rsidRDefault="001A280A" w:rsidP="001A280A">
            <w:pPr>
              <w:widowControl w:val="0"/>
              <w:pBdr>
                <w:top w:val="nil"/>
                <w:left w:val="nil"/>
                <w:bottom w:val="nil"/>
                <w:right w:val="nil"/>
                <w:between w:val="nil"/>
              </w:pBdr>
              <w:spacing w:after="0" w:line="301"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1</w:t>
            </w:r>
          </w:p>
        </w:tc>
      </w:tr>
      <w:tr w:rsidR="001A280A" w:rsidRPr="001A280A" w14:paraId="1DD0A792" w14:textId="77777777" w:rsidTr="001B67FC">
        <w:trPr>
          <w:trHeight w:val="964"/>
          <w:jc w:val="center"/>
        </w:trPr>
        <w:tc>
          <w:tcPr>
            <w:tcW w:w="4409" w:type="dxa"/>
          </w:tcPr>
          <w:p w14:paraId="3EE61BEA" w14:textId="77777777" w:rsidR="001A280A" w:rsidRPr="001A280A" w:rsidRDefault="001A280A" w:rsidP="001A280A">
            <w:pPr>
              <w:widowControl w:val="0"/>
              <w:pBdr>
                <w:top w:val="nil"/>
                <w:left w:val="nil"/>
                <w:bottom w:val="nil"/>
                <w:right w:val="nil"/>
                <w:between w:val="nil"/>
              </w:pBdr>
              <w:spacing w:after="0" w:line="322" w:lineRule="auto"/>
              <w:ind w:left="110" w:right="576"/>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Proprietà lessicale (nel biennio saper parlare di argomenti di uso quotidiano; nel triennio saper usare il linguaggio di indirizzo)</w:t>
            </w:r>
          </w:p>
        </w:tc>
        <w:tc>
          <w:tcPr>
            <w:tcW w:w="3544" w:type="dxa"/>
          </w:tcPr>
          <w:p w14:paraId="1CC9B760" w14:textId="77777777" w:rsidR="001A280A" w:rsidRPr="001A280A" w:rsidRDefault="001A280A" w:rsidP="001A280A">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Sicura</w:t>
            </w:r>
          </w:p>
          <w:p w14:paraId="018CAFC7" w14:textId="77777777" w:rsidR="001A280A" w:rsidRPr="001A280A" w:rsidRDefault="001A280A" w:rsidP="001A280A">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 xml:space="preserve">Essenziale </w:t>
            </w:r>
          </w:p>
          <w:p w14:paraId="0D4006DD" w14:textId="77777777" w:rsidR="001A280A" w:rsidRPr="001A280A" w:rsidRDefault="001A280A" w:rsidP="001A280A">
            <w:pPr>
              <w:widowControl w:val="0"/>
              <w:pBdr>
                <w:top w:val="nil"/>
                <w:left w:val="nil"/>
                <w:bottom w:val="nil"/>
                <w:right w:val="nil"/>
                <w:between w:val="nil"/>
              </w:pBdr>
              <w:spacing w:after="0" w:line="322" w:lineRule="auto"/>
              <w:ind w:left="107" w:right="59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Scarsa</w:t>
            </w:r>
          </w:p>
        </w:tc>
        <w:tc>
          <w:tcPr>
            <w:tcW w:w="1995" w:type="dxa"/>
          </w:tcPr>
          <w:p w14:paraId="6C540E25" w14:textId="77777777" w:rsidR="001A280A" w:rsidRPr="001A280A" w:rsidRDefault="001A280A" w:rsidP="001A280A">
            <w:pPr>
              <w:widowControl w:val="0"/>
              <w:pBdr>
                <w:top w:val="nil"/>
                <w:left w:val="nil"/>
                <w:bottom w:val="nil"/>
                <w:right w:val="nil"/>
                <w:between w:val="nil"/>
              </w:pBdr>
              <w:spacing w:after="0" w:line="322"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3</w:t>
            </w:r>
          </w:p>
          <w:p w14:paraId="6FAFA02E" w14:textId="77777777" w:rsidR="001A280A" w:rsidRPr="001A280A" w:rsidRDefault="001A280A" w:rsidP="001A280A">
            <w:pPr>
              <w:widowControl w:val="0"/>
              <w:pBdr>
                <w:top w:val="nil"/>
                <w:left w:val="nil"/>
                <w:bottom w:val="nil"/>
                <w:right w:val="nil"/>
                <w:between w:val="nil"/>
              </w:pBdr>
              <w:spacing w:after="0" w:line="322"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2</w:t>
            </w:r>
          </w:p>
          <w:p w14:paraId="3FA0FB2C" w14:textId="77777777" w:rsidR="001A280A" w:rsidRPr="001A280A" w:rsidRDefault="001A280A" w:rsidP="001A280A">
            <w:pPr>
              <w:widowControl w:val="0"/>
              <w:pBdr>
                <w:top w:val="nil"/>
                <w:left w:val="nil"/>
                <w:bottom w:val="nil"/>
                <w:right w:val="nil"/>
                <w:between w:val="nil"/>
              </w:pBdr>
              <w:spacing w:after="0" w:line="301"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1</w:t>
            </w:r>
          </w:p>
        </w:tc>
      </w:tr>
      <w:tr w:rsidR="001A280A" w:rsidRPr="001A280A" w14:paraId="3CF5BAEE" w14:textId="77777777" w:rsidTr="001B67FC">
        <w:trPr>
          <w:trHeight w:val="1287"/>
          <w:jc w:val="center"/>
        </w:trPr>
        <w:tc>
          <w:tcPr>
            <w:tcW w:w="4409" w:type="dxa"/>
          </w:tcPr>
          <w:p w14:paraId="68B944AF" w14:textId="77777777" w:rsidR="001A280A" w:rsidRPr="001A280A" w:rsidRDefault="001A280A" w:rsidP="001A280A">
            <w:pPr>
              <w:widowControl w:val="0"/>
              <w:pBdr>
                <w:top w:val="nil"/>
                <w:left w:val="nil"/>
                <w:bottom w:val="nil"/>
                <w:right w:val="nil"/>
                <w:between w:val="nil"/>
              </w:pBdr>
              <w:spacing w:after="0" w:line="321" w:lineRule="auto"/>
              <w:ind w:left="110"/>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Correttezza morfo-sintattica</w:t>
            </w:r>
          </w:p>
        </w:tc>
        <w:tc>
          <w:tcPr>
            <w:tcW w:w="3544" w:type="dxa"/>
          </w:tcPr>
          <w:p w14:paraId="268CD3B4" w14:textId="77777777" w:rsidR="001A280A" w:rsidRPr="001A280A" w:rsidRDefault="001A280A" w:rsidP="001A280A">
            <w:pPr>
              <w:widowControl w:val="0"/>
              <w:pBdr>
                <w:top w:val="nil"/>
                <w:left w:val="nil"/>
                <w:bottom w:val="nil"/>
                <w:right w:val="nil"/>
                <w:between w:val="nil"/>
              </w:pBdr>
              <w:spacing w:after="0" w:line="240" w:lineRule="auto"/>
              <w:ind w:left="107" w:right="30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Avanzata</w:t>
            </w:r>
          </w:p>
          <w:p w14:paraId="03A269F9" w14:textId="77777777" w:rsidR="001A280A" w:rsidRPr="001A280A" w:rsidRDefault="001A280A" w:rsidP="001A280A">
            <w:pPr>
              <w:widowControl w:val="0"/>
              <w:pBdr>
                <w:top w:val="nil"/>
                <w:left w:val="nil"/>
                <w:bottom w:val="nil"/>
                <w:right w:val="nil"/>
                <w:between w:val="nil"/>
              </w:pBdr>
              <w:spacing w:after="0" w:line="240" w:lineRule="auto"/>
              <w:ind w:left="107" w:right="30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Intermedia</w:t>
            </w:r>
          </w:p>
          <w:p w14:paraId="08C8372C" w14:textId="77777777" w:rsidR="001A280A" w:rsidRPr="001A280A" w:rsidRDefault="001A280A" w:rsidP="001A280A">
            <w:pPr>
              <w:widowControl w:val="0"/>
              <w:pBdr>
                <w:top w:val="nil"/>
                <w:left w:val="nil"/>
                <w:bottom w:val="nil"/>
                <w:right w:val="nil"/>
                <w:between w:val="nil"/>
              </w:pBdr>
              <w:spacing w:before="1" w:after="0" w:line="301" w:lineRule="auto"/>
              <w:ind w:left="107"/>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Base</w:t>
            </w:r>
          </w:p>
        </w:tc>
        <w:tc>
          <w:tcPr>
            <w:tcW w:w="1995" w:type="dxa"/>
          </w:tcPr>
          <w:p w14:paraId="03F951EE" w14:textId="77777777" w:rsidR="001A280A" w:rsidRPr="001A280A" w:rsidRDefault="001A280A" w:rsidP="001A280A">
            <w:pPr>
              <w:widowControl w:val="0"/>
              <w:pBdr>
                <w:top w:val="nil"/>
                <w:left w:val="nil"/>
                <w:bottom w:val="nil"/>
                <w:right w:val="nil"/>
                <w:between w:val="nil"/>
              </w:pBdr>
              <w:spacing w:after="0" w:line="321"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3</w:t>
            </w:r>
          </w:p>
          <w:p w14:paraId="0EC8BAC1" w14:textId="77777777" w:rsidR="001A280A" w:rsidRPr="001A280A" w:rsidRDefault="001A280A" w:rsidP="001A280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2</w:t>
            </w:r>
          </w:p>
          <w:p w14:paraId="45B146CB" w14:textId="77777777" w:rsidR="001A280A" w:rsidRPr="001A280A" w:rsidRDefault="001A280A" w:rsidP="001A280A">
            <w:pPr>
              <w:widowControl w:val="0"/>
              <w:pBdr>
                <w:top w:val="nil"/>
                <w:left w:val="nil"/>
                <w:bottom w:val="nil"/>
                <w:right w:val="nil"/>
                <w:between w:val="nil"/>
              </w:pBdr>
              <w:spacing w:after="0" w:line="301" w:lineRule="auto"/>
              <w:jc w:val="center"/>
              <w:rPr>
                <w:rFonts w:ascii="Times New Roman" w:eastAsia="Times New Roman" w:hAnsi="Times New Roman" w:cs="Times New Roman"/>
                <w:color w:val="000000"/>
                <w:sz w:val="28"/>
                <w:szCs w:val="28"/>
                <w:lang w:eastAsia="it-IT"/>
              </w:rPr>
            </w:pPr>
            <w:r w:rsidRPr="001A280A">
              <w:rPr>
                <w:rFonts w:ascii="Times New Roman" w:eastAsia="Times New Roman" w:hAnsi="Times New Roman" w:cs="Times New Roman"/>
                <w:color w:val="000000"/>
                <w:sz w:val="28"/>
                <w:szCs w:val="28"/>
                <w:lang w:eastAsia="it-IT"/>
              </w:rPr>
              <w:t>1</w:t>
            </w:r>
          </w:p>
        </w:tc>
      </w:tr>
    </w:tbl>
    <w:p w14:paraId="3A11067E" w14:textId="77777777" w:rsidR="001A280A" w:rsidRPr="001A280A" w:rsidRDefault="001A280A" w:rsidP="001A280A">
      <w:pPr>
        <w:widowControl w:val="0"/>
        <w:spacing w:after="0" w:line="240" w:lineRule="auto"/>
        <w:rPr>
          <w:rFonts w:ascii="Times New Roman" w:eastAsia="Times New Roman" w:hAnsi="Times New Roman" w:cs="Times New Roman"/>
          <w:b/>
          <w:sz w:val="20"/>
          <w:szCs w:val="20"/>
          <w:lang w:eastAsia="it-IT"/>
        </w:rPr>
      </w:pPr>
    </w:p>
    <w:p w14:paraId="3A32D4EF" w14:textId="77777777" w:rsidR="001A280A" w:rsidRPr="001A280A" w:rsidRDefault="001A280A" w:rsidP="001A280A">
      <w:pPr>
        <w:widowControl w:val="0"/>
        <w:spacing w:after="0" w:line="240" w:lineRule="auto"/>
        <w:rPr>
          <w:rFonts w:ascii="Times New Roman" w:eastAsia="Times New Roman" w:hAnsi="Times New Roman" w:cs="Times New Roman"/>
          <w:b/>
          <w:sz w:val="20"/>
          <w:szCs w:val="20"/>
          <w:lang w:eastAsia="it-IT"/>
        </w:rPr>
      </w:pPr>
    </w:p>
    <w:p w14:paraId="4B1FA167" w14:textId="77777777" w:rsidR="001A280A" w:rsidRPr="001A280A" w:rsidRDefault="001A280A" w:rsidP="001A280A">
      <w:pPr>
        <w:widowControl w:val="0"/>
        <w:spacing w:after="0" w:line="240" w:lineRule="auto"/>
        <w:rPr>
          <w:rFonts w:ascii="Times New Roman" w:eastAsia="Times New Roman" w:hAnsi="Times New Roman" w:cs="Times New Roman"/>
          <w:b/>
          <w:sz w:val="20"/>
          <w:szCs w:val="20"/>
          <w:lang w:eastAsia="it-IT"/>
        </w:rPr>
      </w:pPr>
    </w:p>
    <w:p w14:paraId="177FB853" w14:textId="77777777" w:rsidR="001A280A" w:rsidRPr="001A280A" w:rsidRDefault="001A280A" w:rsidP="001A280A">
      <w:pPr>
        <w:widowControl w:val="0"/>
        <w:spacing w:before="4" w:after="0" w:line="240" w:lineRule="auto"/>
        <w:rPr>
          <w:rFonts w:ascii="Times New Roman" w:eastAsia="Times New Roman" w:hAnsi="Times New Roman" w:cs="Times New Roman"/>
          <w:b/>
          <w:sz w:val="16"/>
          <w:szCs w:val="16"/>
          <w:lang w:eastAsia="it-IT"/>
        </w:rPr>
      </w:pPr>
    </w:p>
    <w:p w14:paraId="19CEFBB5" w14:textId="5A59C462" w:rsidR="001A280A" w:rsidRPr="001A280A" w:rsidRDefault="001A280A" w:rsidP="00CD4987">
      <w:pPr>
        <w:widowControl w:val="0"/>
        <w:spacing w:before="89" w:after="0" w:line="240" w:lineRule="auto"/>
        <w:ind w:left="7088"/>
        <w:rPr>
          <w:rFonts w:ascii="Times New Roman" w:eastAsia="Times New Roman" w:hAnsi="Times New Roman" w:cs="Times New Roman"/>
          <w:sz w:val="28"/>
          <w:szCs w:val="28"/>
          <w:lang w:eastAsia="it-IT"/>
        </w:rPr>
      </w:pPr>
      <w:r w:rsidRPr="001A280A">
        <w:rPr>
          <w:rFonts w:ascii="Times New Roman" w:eastAsia="Times New Roman" w:hAnsi="Times New Roman" w:cs="Times New Roman"/>
          <w:sz w:val="28"/>
          <w:szCs w:val="28"/>
          <w:lang w:eastAsia="it-IT"/>
        </w:rPr>
        <w:t>VOTO:</w:t>
      </w:r>
      <w:r w:rsidRPr="001A280A">
        <w:rPr>
          <w:rFonts w:ascii="Times New Roman" w:eastAsia="Times New Roman" w:hAnsi="Times New Roman" w:cs="Times New Roman"/>
          <w:sz w:val="28"/>
          <w:szCs w:val="28"/>
          <w:u w:val="single"/>
          <w:lang w:eastAsia="it-IT"/>
        </w:rPr>
        <w:tab/>
      </w:r>
      <w:r w:rsidRPr="001A280A">
        <w:rPr>
          <w:rFonts w:ascii="Times New Roman" w:eastAsia="Times New Roman" w:hAnsi="Times New Roman" w:cs="Times New Roman"/>
          <w:sz w:val="28"/>
          <w:szCs w:val="28"/>
          <w:lang w:eastAsia="it-IT"/>
        </w:rPr>
        <w:t>/ 10</w:t>
      </w:r>
    </w:p>
    <w:p w14:paraId="10523387" w14:textId="77777777" w:rsidR="00E14327" w:rsidRPr="001747E0" w:rsidRDefault="00E14327" w:rsidP="00AC633A"/>
    <w:sectPr w:rsidR="00E14327" w:rsidRPr="001747E0" w:rsidSect="00FF0C62">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1356C14"/>
    <w:multiLevelType w:val="hybridMultilevel"/>
    <w:tmpl w:val="A41B27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singleLevel"/>
    <w:tmpl w:val="00000006"/>
    <w:name w:val="WW8Num6"/>
    <w:lvl w:ilvl="0">
      <w:start w:val="1"/>
      <w:numFmt w:val="bullet"/>
      <w:pStyle w:val="Titolo6"/>
      <w:lvlText w:val=""/>
      <w:lvlJc w:val="left"/>
      <w:pPr>
        <w:tabs>
          <w:tab w:val="num" w:pos="360"/>
        </w:tabs>
        <w:ind w:left="360" w:hanging="360"/>
      </w:pPr>
      <w:rPr>
        <w:rFonts w:ascii="Symbol" w:hAnsi="Symbol" w:cs="Symbol"/>
      </w:rPr>
    </w:lvl>
  </w:abstractNum>
  <w:abstractNum w:abstractNumId="3" w15:restartNumberingAfterBreak="0">
    <w:nsid w:val="2DAF51E2"/>
    <w:multiLevelType w:val="hybridMultilevel"/>
    <w:tmpl w:val="366AE96A"/>
    <w:lvl w:ilvl="0" w:tplc="04100001">
      <w:start w:val="1"/>
      <w:numFmt w:val="bullet"/>
      <w:lvlText w:val=""/>
      <w:lvlJc w:val="left"/>
      <w:pPr>
        <w:ind w:left="720" w:hanging="360"/>
      </w:pPr>
      <w:rPr>
        <w:rFonts w:ascii="Symbol" w:hAnsi="Symbol" w:hint="default"/>
      </w:rPr>
    </w:lvl>
    <w:lvl w:ilvl="1" w:tplc="04100003">
      <w:start w:val="1"/>
      <w:numFmt w:val="bullet"/>
      <w:pStyle w:val="Titolo2"/>
      <w:lvlText w:val="o"/>
      <w:lvlJc w:val="left"/>
      <w:pPr>
        <w:ind w:left="3479"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7F6C1E48"/>
    <w:multiLevelType w:val="multilevel"/>
    <w:tmpl w:val="EA28A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38863720">
    <w:abstractNumId w:val="3"/>
  </w:num>
  <w:num w:numId="2" w16cid:durableId="271520180">
    <w:abstractNumId w:val="2"/>
  </w:num>
  <w:num w:numId="3" w16cid:durableId="3009621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2984776">
    <w:abstractNumId w:val="0"/>
  </w:num>
  <w:num w:numId="5" w16cid:durableId="10390922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A30"/>
    <w:rsid w:val="00023DAC"/>
    <w:rsid w:val="0006270B"/>
    <w:rsid w:val="001747E0"/>
    <w:rsid w:val="001A280A"/>
    <w:rsid w:val="001B67FC"/>
    <w:rsid w:val="002477D5"/>
    <w:rsid w:val="002C3A13"/>
    <w:rsid w:val="002D5CC3"/>
    <w:rsid w:val="003C6D37"/>
    <w:rsid w:val="003F15A0"/>
    <w:rsid w:val="004A7BCB"/>
    <w:rsid w:val="004B3F32"/>
    <w:rsid w:val="004C37FF"/>
    <w:rsid w:val="005B6338"/>
    <w:rsid w:val="00627B6C"/>
    <w:rsid w:val="00681514"/>
    <w:rsid w:val="0070201B"/>
    <w:rsid w:val="00721031"/>
    <w:rsid w:val="007254E6"/>
    <w:rsid w:val="00791F99"/>
    <w:rsid w:val="007A7F15"/>
    <w:rsid w:val="007B7F68"/>
    <w:rsid w:val="007D41BA"/>
    <w:rsid w:val="00875182"/>
    <w:rsid w:val="0095684A"/>
    <w:rsid w:val="009A10BC"/>
    <w:rsid w:val="009B21D2"/>
    <w:rsid w:val="00A011D2"/>
    <w:rsid w:val="00A03399"/>
    <w:rsid w:val="00A67EC2"/>
    <w:rsid w:val="00AC633A"/>
    <w:rsid w:val="00B56B96"/>
    <w:rsid w:val="00B73250"/>
    <w:rsid w:val="00B734EC"/>
    <w:rsid w:val="00B73591"/>
    <w:rsid w:val="00BD3E3F"/>
    <w:rsid w:val="00BF76B9"/>
    <w:rsid w:val="00C40373"/>
    <w:rsid w:val="00C74411"/>
    <w:rsid w:val="00CD4987"/>
    <w:rsid w:val="00D34844"/>
    <w:rsid w:val="00D83090"/>
    <w:rsid w:val="00D87250"/>
    <w:rsid w:val="00DD06CF"/>
    <w:rsid w:val="00E14327"/>
    <w:rsid w:val="00E628DA"/>
    <w:rsid w:val="00EE69F0"/>
    <w:rsid w:val="00F33A30"/>
    <w:rsid w:val="00FF0C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semiHidden/>
    <w:unhideWhenUsed/>
    <w:qFormat/>
    <w:rsid w:val="00023DAC"/>
    <w:pPr>
      <w:keepNext/>
      <w:numPr>
        <w:ilvl w:val="1"/>
        <w:numId w:val="1"/>
      </w:numPr>
      <w:suppressAutoHyphens/>
      <w:spacing w:after="0" w:line="240" w:lineRule="auto"/>
      <w:ind w:left="1440"/>
      <w:outlineLvl w:val="1"/>
    </w:pPr>
    <w:rPr>
      <w:rFonts w:ascii="Times New Roman" w:eastAsia="Times New Roman" w:hAnsi="Times New Roman" w:cs="Times New Roman"/>
      <w:b/>
      <w:sz w:val="24"/>
      <w:szCs w:val="24"/>
      <w:lang w:eastAsia="ar-SA"/>
    </w:rPr>
  </w:style>
  <w:style w:type="paragraph" w:styleId="Titolo3">
    <w:name w:val="heading 3"/>
    <w:basedOn w:val="Normale"/>
    <w:next w:val="Normale"/>
    <w:link w:val="Titolo3Carattere"/>
    <w:uiPriority w:val="9"/>
    <w:semiHidden/>
    <w:unhideWhenUsed/>
    <w:qFormat/>
    <w:rsid w:val="009A10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semiHidden/>
    <w:unhideWhenUsed/>
    <w:qFormat/>
    <w:rsid w:val="009A10B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olo6">
    <w:name w:val="heading 6"/>
    <w:basedOn w:val="Normale"/>
    <w:next w:val="Normale"/>
    <w:link w:val="Titolo6Carattere"/>
    <w:semiHidden/>
    <w:unhideWhenUsed/>
    <w:qFormat/>
    <w:rsid w:val="00023DAC"/>
    <w:pPr>
      <w:keepNext/>
      <w:numPr>
        <w:numId w:val="2"/>
      </w:numPr>
      <w:suppressAutoHyphens/>
      <w:spacing w:after="0" w:line="240" w:lineRule="auto"/>
      <w:jc w:val="center"/>
      <w:outlineLvl w:val="5"/>
    </w:pPr>
    <w:rPr>
      <w:rFonts w:ascii="Times New Roman" w:eastAsia="Times New Roman" w:hAnsi="Times New Roman" w:cs="Times New Roman"/>
      <w:b/>
      <w:color w:val="000000"/>
      <w:sz w:val="36"/>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023DAC"/>
    <w:rPr>
      <w:rFonts w:ascii="Times New Roman" w:eastAsia="Times New Roman" w:hAnsi="Times New Roman" w:cs="Times New Roman"/>
      <w:b/>
      <w:sz w:val="24"/>
      <w:szCs w:val="24"/>
      <w:lang w:eastAsia="ar-SA"/>
    </w:rPr>
  </w:style>
  <w:style w:type="character" w:customStyle="1" w:styleId="Titolo6Carattere">
    <w:name w:val="Titolo 6 Carattere"/>
    <w:basedOn w:val="Carpredefinitoparagrafo"/>
    <w:link w:val="Titolo6"/>
    <w:semiHidden/>
    <w:rsid w:val="00023DAC"/>
    <w:rPr>
      <w:rFonts w:ascii="Times New Roman" w:eastAsia="Times New Roman" w:hAnsi="Times New Roman" w:cs="Times New Roman"/>
      <w:b/>
      <w:color w:val="000000"/>
      <w:sz w:val="36"/>
      <w:szCs w:val="24"/>
      <w:lang w:eastAsia="ar-SA"/>
    </w:rPr>
  </w:style>
  <w:style w:type="paragraph" w:customStyle="1" w:styleId="Default">
    <w:name w:val="Default"/>
    <w:rsid w:val="004A7BC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e"/>
    <w:uiPriority w:val="1"/>
    <w:qFormat/>
    <w:rsid w:val="00D83090"/>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rsid w:val="00AC633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sid w:val="009A10BC"/>
    <w:rPr>
      <w:rFonts w:asciiTheme="majorHAnsi" w:eastAsiaTheme="majorEastAsia" w:hAnsiTheme="majorHAnsi" w:cstheme="majorBidi"/>
      <w:color w:val="1F3763" w:themeColor="accent1" w:themeShade="7F"/>
      <w:sz w:val="24"/>
      <w:szCs w:val="24"/>
    </w:rPr>
  </w:style>
  <w:style w:type="character" w:customStyle="1" w:styleId="Titolo4Carattere">
    <w:name w:val="Titolo 4 Carattere"/>
    <w:basedOn w:val="Carpredefinitoparagrafo"/>
    <w:link w:val="Titolo4"/>
    <w:uiPriority w:val="9"/>
    <w:semiHidden/>
    <w:rsid w:val="009A10BC"/>
    <w:rPr>
      <w:rFonts w:asciiTheme="majorHAnsi" w:eastAsiaTheme="majorEastAsia" w:hAnsiTheme="majorHAnsi" w:cstheme="majorBidi"/>
      <w:i/>
      <w:iCs/>
      <w:color w:val="2F5496" w:themeColor="accent1" w:themeShade="BF"/>
    </w:rPr>
  </w:style>
  <w:style w:type="character" w:styleId="Collegamentoipertestuale">
    <w:name w:val="Hyperlink"/>
    <w:basedOn w:val="Carpredefinitoparagrafo"/>
    <w:uiPriority w:val="99"/>
    <w:semiHidden/>
    <w:unhideWhenUsed/>
    <w:rsid w:val="009A10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28747">
      <w:bodyDiv w:val="1"/>
      <w:marLeft w:val="0"/>
      <w:marRight w:val="0"/>
      <w:marTop w:val="0"/>
      <w:marBottom w:val="0"/>
      <w:divBdr>
        <w:top w:val="none" w:sz="0" w:space="0" w:color="auto"/>
        <w:left w:val="none" w:sz="0" w:space="0" w:color="auto"/>
        <w:bottom w:val="none" w:sz="0" w:space="0" w:color="auto"/>
        <w:right w:val="none" w:sz="0" w:space="0" w:color="auto"/>
      </w:divBdr>
    </w:div>
    <w:div w:id="404180633">
      <w:bodyDiv w:val="1"/>
      <w:marLeft w:val="0"/>
      <w:marRight w:val="0"/>
      <w:marTop w:val="0"/>
      <w:marBottom w:val="0"/>
      <w:divBdr>
        <w:top w:val="none" w:sz="0" w:space="0" w:color="auto"/>
        <w:left w:val="none" w:sz="0" w:space="0" w:color="auto"/>
        <w:bottom w:val="none" w:sz="0" w:space="0" w:color="auto"/>
        <w:right w:val="none" w:sz="0" w:space="0" w:color="auto"/>
      </w:divBdr>
    </w:div>
    <w:div w:id="480075430">
      <w:bodyDiv w:val="1"/>
      <w:marLeft w:val="0"/>
      <w:marRight w:val="0"/>
      <w:marTop w:val="0"/>
      <w:marBottom w:val="0"/>
      <w:divBdr>
        <w:top w:val="none" w:sz="0" w:space="0" w:color="auto"/>
        <w:left w:val="none" w:sz="0" w:space="0" w:color="auto"/>
        <w:bottom w:val="none" w:sz="0" w:space="0" w:color="auto"/>
        <w:right w:val="none" w:sz="0" w:space="0" w:color="auto"/>
      </w:divBdr>
    </w:div>
    <w:div w:id="90236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4309</Words>
  <Characters>24567</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13</cp:revision>
  <dcterms:created xsi:type="dcterms:W3CDTF">2023-12-18T08:27:00Z</dcterms:created>
  <dcterms:modified xsi:type="dcterms:W3CDTF">2024-12-30T14:23:00Z</dcterms:modified>
</cp:coreProperties>
</file>